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44" w:rsidRPr="000B7751" w:rsidRDefault="005A6C44" w:rsidP="005A6C4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0B7751">
        <w:rPr>
          <w:rFonts w:ascii="Times New Roman" w:eastAsia="Times New Roman" w:hAnsi="Times New Roman" w:cs="Times New Roman"/>
          <w:sz w:val="20"/>
          <w:szCs w:val="24"/>
          <w:lang w:eastAsia="cs-CZ"/>
        </w:rPr>
        <w:t>St-</w:t>
      </w:r>
      <w:r w:rsidR="00627356" w:rsidRPr="000B7751">
        <w:rPr>
          <w:rFonts w:ascii="Times New Roman" w:eastAsia="Times New Roman" w:hAnsi="Times New Roman" w:cs="Times New Roman"/>
          <w:sz w:val="20"/>
          <w:szCs w:val="24"/>
          <w:lang w:eastAsia="cs-CZ"/>
        </w:rPr>
        <w:t>19</w:t>
      </w:r>
      <w:r w:rsidR="000B7751">
        <w:rPr>
          <w:rFonts w:ascii="Times New Roman" w:eastAsia="Times New Roman" w:hAnsi="Times New Roman" w:cs="Times New Roman"/>
          <w:sz w:val="20"/>
          <w:szCs w:val="24"/>
          <w:lang w:eastAsia="cs-CZ"/>
        </w:rPr>
        <w:t>93</w:t>
      </w:r>
      <w:bookmarkStart w:id="0" w:name="_GoBack"/>
      <w:bookmarkEnd w:id="0"/>
      <w:r w:rsidR="00627356" w:rsidRPr="000B7751">
        <w:rPr>
          <w:rFonts w:ascii="Times New Roman" w:eastAsia="Times New Roman" w:hAnsi="Times New Roman" w:cs="Times New Roman"/>
          <w:sz w:val="20"/>
          <w:szCs w:val="24"/>
          <w:lang w:eastAsia="cs-CZ"/>
        </w:rPr>
        <w:t>/2022</w:t>
      </w:r>
      <w:r w:rsidRPr="000B7751">
        <w:rPr>
          <w:rFonts w:ascii="Times New Roman" w:eastAsia="Times New Roman" w:hAnsi="Times New Roman" w:cs="Times New Roman"/>
          <w:sz w:val="20"/>
          <w:szCs w:val="24"/>
          <w:lang w:eastAsia="cs-CZ"/>
        </w:rPr>
        <w:t>/</w:t>
      </w:r>
      <w:r w:rsidR="00C70D36" w:rsidRPr="000B7751">
        <w:rPr>
          <w:rFonts w:ascii="Times New Roman" w:eastAsia="Times New Roman" w:hAnsi="Times New Roman" w:cs="Times New Roman"/>
          <w:sz w:val="20"/>
          <w:szCs w:val="24"/>
          <w:lang w:eastAsia="cs-CZ"/>
        </w:rPr>
        <w:t>MA32/A-50</w:t>
      </w:r>
      <w:r w:rsidRPr="000B7751">
        <w:rPr>
          <w:rFonts w:ascii="Times New Roman" w:eastAsia="Times New Roman" w:hAnsi="Times New Roman" w:cs="Times New Roman"/>
          <w:sz w:val="20"/>
          <w:szCs w:val="24"/>
          <w:lang w:eastAsia="cs-CZ"/>
        </w:rPr>
        <w:t>/</w:t>
      </w:r>
      <w:proofErr w:type="spellStart"/>
      <w:r w:rsidR="00627356" w:rsidRPr="000B7751">
        <w:rPr>
          <w:rFonts w:ascii="Times New Roman" w:eastAsia="Times New Roman" w:hAnsi="Times New Roman" w:cs="Times New Roman"/>
          <w:sz w:val="20"/>
          <w:szCs w:val="24"/>
          <w:lang w:eastAsia="cs-CZ"/>
        </w:rPr>
        <w:t>Št</w:t>
      </w:r>
      <w:proofErr w:type="spellEnd"/>
    </w:p>
    <w:p w:rsidR="000B7751" w:rsidRDefault="000B7751" w:rsidP="00723E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</w:p>
    <w:p w:rsidR="00723E29" w:rsidRPr="000B7751" w:rsidRDefault="00723E29" w:rsidP="00723E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0B7751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C79B4F" wp14:editId="429DFA5E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9B4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6pt;margin-top:6.7pt;width:2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J3+9auOAgAAEg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b/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7751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Zámer Obce Lednické Rovne </w:t>
      </w:r>
    </w:p>
    <w:p w:rsidR="00723E29" w:rsidRDefault="00723E29" w:rsidP="00627356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77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prevode nehnuteľného majetku z dôvodu hodného osobitného zreteľa v súlade s § 9a ods. 8 písm. e) zákona č. 138/1991 Zb. o majetku obcí v znení neskorších predpisov</w:t>
      </w:r>
    </w:p>
    <w:p w:rsidR="000B7751" w:rsidRPr="000B7751" w:rsidRDefault="000B7751" w:rsidP="00627356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63BCF" w:rsidRPr="000B7751" w:rsidRDefault="00363BCF" w:rsidP="000B7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751">
        <w:rPr>
          <w:rFonts w:ascii="Times New Roman" w:hAnsi="Times New Roman" w:cs="Times New Roman"/>
          <w:sz w:val="24"/>
          <w:szCs w:val="24"/>
        </w:rPr>
        <w:t>Obec Lednické Rovne  v zmysle ustanovenia §</w:t>
      </w:r>
      <w:r w:rsidR="00723E29" w:rsidRPr="000B7751">
        <w:rPr>
          <w:rFonts w:ascii="Times New Roman" w:hAnsi="Times New Roman" w:cs="Times New Roman"/>
          <w:sz w:val="24"/>
          <w:szCs w:val="24"/>
        </w:rPr>
        <w:t xml:space="preserve"> 9a ods. 8 písm. e)</w:t>
      </w:r>
      <w:r w:rsidRPr="000B7751">
        <w:rPr>
          <w:rFonts w:ascii="Times New Roman" w:hAnsi="Times New Roman" w:cs="Times New Roman"/>
          <w:sz w:val="24"/>
          <w:szCs w:val="24"/>
        </w:rPr>
        <w:t xml:space="preserve"> zákona č. 138/1991 Zb. o majetku obcí v znení neskorších predpisov, týmto zverejňuje </w:t>
      </w:r>
      <w:r w:rsidRPr="000B7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zámer </w:t>
      </w:r>
      <w:r w:rsidR="000B7751" w:rsidRPr="000B7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prevodu </w:t>
      </w:r>
      <w:r w:rsidR="00E05186" w:rsidRPr="000B7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nehnuteľného </w:t>
      </w:r>
      <w:r w:rsidRPr="000B7751">
        <w:rPr>
          <w:rFonts w:ascii="Times New Roman" w:hAnsi="Times New Roman" w:cs="Times New Roman"/>
          <w:b/>
          <w:bCs/>
          <w:sz w:val="24"/>
          <w:szCs w:val="24"/>
          <w:u w:val="single"/>
        </w:rPr>
        <w:t>majetk</w:t>
      </w:r>
      <w:r w:rsidR="00E05186" w:rsidRPr="000B7751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0B7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vo</w:t>
      </w:r>
      <w:r w:rsidR="007C5583" w:rsidRPr="000B7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výlučnom</w:t>
      </w:r>
      <w:r w:rsidRPr="000B7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vlastníctve obce</w:t>
      </w:r>
      <w:r w:rsidRPr="000B77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B7751">
        <w:rPr>
          <w:rFonts w:ascii="Times New Roman" w:hAnsi="Times New Roman" w:cs="Times New Roman"/>
          <w:b/>
          <w:bCs/>
          <w:sz w:val="24"/>
          <w:szCs w:val="24"/>
          <w:u w:val="single"/>
        </w:rPr>
        <w:t>z dôvodu hodného osobitného zreteľa</w:t>
      </w:r>
      <w:r w:rsidRPr="000B7751">
        <w:rPr>
          <w:rFonts w:ascii="Times New Roman" w:hAnsi="Times New Roman" w:cs="Times New Roman"/>
          <w:sz w:val="24"/>
          <w:szCs w:val="24"/>
        </w:rPr>
        <w:t>, o ktorom je potrebné rozhodnúť obecným zastupiteľstvom Obce Lednické Rovne trojpätino</w:t>
      </w:r>
      <w:r w:rsidR="00E05186" w:rsidRPr="000B7751">
        <w:rPr>
          <w:rFonts w:ascii="Times New Roman" w:hAnsi="Times New Roman" w:cs="Times New Roman"/>
          <w:sz w:val="24"/>
          <w:szCs w:val="24"/>
        </w:rPr>
        <w:t>vou väčšinou všetkých poslancov, a to:</w:t>
      </w:r>
    </w:p>
    <w:p w:rsidR="000B7751" w:rsidRPr="000B7751" w:rsidRDefault="000B7751" w:rsidP="000B77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751">
        <w:rPr>
          <w:rStyle w:val="Siln"/>
          <w:rFonts w:ascii="Times New Roman" w:hAnsi="Times New Roman" w:cs="Times New Roman"/>
          <w:color w:val="000000" w:themeColor="text1"/>
          <w:sz w:val="24"/>
          <w:szCs w:val="24"/>
        </w:rPr>
        <w:t xml:space="preserve">stavba so </w:t>
      </w:r>
      <w:proofErr w:type="spellStart"/>
      <w:r w:rsidRPr="000B7751">
        <w:rPr>
          <w:rStyle w:val="Siln"/>
          <w:rFonts w:ascii="Times New Roman" w:hAnsi="Times New Roman" w:cs="Times New Roman"/>
          <w:color w:val="000000" w:themeColor="text1"/>
          <w:sz w:val="24"/>
          <w:szCs w:val="24"/>
        </w:rPr>
        <w:t>súp</w:t>
      </w:r>
      <w:proofErr w:type="spellEnd"/>
      <w:r w:rsidRPr="000B7751">
        <w:rPr>
          <w:rStyle w:val="Siln"/>
          <w:rFonts w:ascii="Times New Roman" w:hAnsi="Times New Roman" w:cs="Times New Roman"/>
          <w:color w:val="000000" w:themeColor="text1"/>
          <w:sz w:val="24"/>
          <w:szCs w:val="24"/>
        </w:rPr>
        <w:t xml:space="preserve">. č. 208, postavená na pozemku - parcela reg. KN C </w:t>
      </w:r>
      <w:proofErr w:type="spellStart"/>
      <w:r w:rsidRPr="000B7751">
        <w:rPr>
          <w:rStyle w:val="Siln"/>
          <w:rFonts w:ascii="Times New Roman" w:hAnsi="Times New Roman" w:cs="Times New Roman"/>
          <w:color w:val="000000" w:themeColor="text1"/>
          <w:sz w:val="24"/>
          <w:szCs w:val="24"/>
        </w:rPr>
        <w:t>parc</w:t>
      </w:r>
      <w:proofErr w:type="spellEnd"/>
      <w:r w:rsidRPr="000B7751">
        <w:rPr>
          <w:rStyle w:val="Siln"/>
          <w:rFonts w:ascii="Times New Roman" w:hAnsi="Times New Roman" w:cs="Times New Roman"/>
          <w:color w:val="000000" w:themeColor="text1"/>
          <w:sz w:val="24"/>
          <w:szCs w:val="24"/>
        </w:rPr>
        <w:t>. č. 1/18, druh pozemku: zastavaná plocha a nádvorie o výmere 70 m2, zapísaná na liste vlastníctva č.1, vedenom Okresným úradom Púchov, katastrálny odbor, okres Púchov, obec Lednické Rovne, katastrálne územie Medné</w:t>
      </w:r>
      <w:r w:rsidRPr="000B7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  vo výlučnom vlastníctve Obce Lednické Rovne </w:t>
      </w:r>
      <w:r w:rsidRPr="000B7751">
        <w:rPr>
          <w:rFonts w:ascii="Times New Roman" w:eastAsia="Calibri" w:hAnsi="Times New Roman" w:cs="Times New Roman"/>
          <w:sz w:val="24"/>
          <w:szCs w:val="24"/>
        </w:rPr>
        <w:t>do výlučného vlastníctva o veľkosti podielu 1/1 k celku v režime bezpodielového spoluvlastníctva manželov pre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0B7751">
        <w:rPr>
          <w:rFonts w:ascii="Times New Roman" w:eastAsia="Calibri" w:hAnsi="Times New Roman" w:cs="Times New Roman"/>
          <w:sz w:val="24"/>
          <w:szCs w:val="24"/>
        </w:rPr>
        <w:t xml:space="preserve"> Roman Baška a manželka Monika </w:t>
      </w:r>
      <w:proofErr w:type="spellStart"/>
      <w:r w:rsidRPr="000B7751">
        <w:rPr>
          <w:rFonts w:ascii="Times New Roman" w:eastAsia="Calibri" w:hAnsi="Times New Roman" w:cs="Times New Roman"/>
          <w:sz w:val="24"/>
          <w:szCs w:val="24"/>
        </w:rPr>
        <w:t>Bašková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obaja s trvalým pobytom </w:t>
      </w:r>
      <w:proofErr w:type="spellStart"/>
      <w:r w:rsidRPr="000B7751">
        <w:rPr>
          <w:rFonts w:ascii="Times New Roman" w:eastAsia="Calibri" w:hAnsi="Times New Roman" w:cs="Times New Roman"/>
          <w:sz w:val="24"/>
          <w:szCs w:val="24"/>
        </w:rPr>
        <w:t>Medňanská</w:t>
      </w:r>
      <w:proofErr w:type="spellEnd"/>
      <w:r w:rsidRPr="000B7751">
        <w:rPr>
          <w:rFonts w:ascii="Times New Roman" w:eastAsia="Calibri" w:hAnsi="Times New Roman" w:cs="Times New Roman"/>
          <w:sz w:val="24"/>
          <w:szCs w:val="24"/>
        </w:rPr>
        <w:t xml:space="preserve"> 192/18B, 020 61 Lednické Rovne – Medné, za kúpnu cenu vo výške 12.820 Eur. Poplatky súvisiace s vyhotovením ZP a správny poplatok za návrh na vklad budú znášať kupujúci.</w:t>
      </w:r>
      <w:r w:rsidRPr="000B7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B7751" w:rsidRPr="000B7751" w:rsidRDefault="000B7751" w:rsidP="000B77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B775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 zmysle §9a) ods. 8) písm. e) zákona č. 138/1991 Zb. o majetku obcí v znení neskorších predpisov o schválení  prevodu nehnuteľného majetku ako prípadu hodného osobitného zreteľa, rozhoduje OZ trojpätinovou väčšinou všetkých poslancov.</w:t>
      </w:r>
    </w:p>
    <w:p w:rsidR="000B7751" w:rsidRPr="000B7751" w:rsidRDefault="000B7751" w:rsidP="000B7751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B7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dôvod hodný osobitného zreteľa sa považuje, že ide o prebytočný majetok obce, ktorý </w:t>
      </w:r>
      <w:r w:rsidRPr="000B7751">
        <w:rPr>
          <w:rFonts w:ascii="Times New Roman" w:hAnsi="Times New Roman" w:cs="Times New Roman"/>
          <w:sz w:val="24"/>
          <w:szCs w:val="24"/>
        </w:rPr>
        <w:t xml:space="preserve">je pre obec a jeho organizácie nepoužiteľný a obec ho nepotrebuje na výkon svojich funkcií. Žiadatelia sú vlastníkmi susedných stavieb a pozemkov ako aj pozemku  reg. KN E </w:t>
      </w:r>
      <w:proofErr w:type="spellStart"/>
      <w:r w:rsidRPr="000B775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0B7751">
        <w:rPr>
          <w:rFonts w:ascii="Times New Roman" w:hAnsi="Times New Roman" w:cs="Times New Roman"/>
          <w:sz w:val="24"/>
          <w:szCs w:val="24"/>
        </w:rPr>
        <w:t xml:space="preserve">. č. 6, </w:t>
      </w:r>
      <w:proofErr w:type="spellStart"/>
      <w:r w:rsidRPr="000B775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B7751">
        <w:rPr>
          <w:rFonts w:ascii="Times New Roman" w:hAnsi="Times New Roman" w:cs="Times New Roman"/>
          <w:sz w:val="24"/>
          <w:szCs w:val="24"/>
        </w:rPr>
        <w:t xml:space="preserve">. Medné a väčšinovým vlastníkom pozemku reg. KN E </w:t>
      </w:r>
      <w:proofErr w:type="spellStart"/>
      <w:r w:rsidRPr="000B775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0B7751">
        <w:rPr>
          <w:rFonts w:ascii="Times New Roman" w:hAnsi="Times New Roman" w:cs="Times New Roman"/>
          <w:sz w:val="24"/>
          <w:szCs w:val="24"/>
        </w:rPr>
        <w:t xml:space="preserve">. č. 5, </w:t>
      </w:r>
      <w:proofErr w:type="spellStart"/>
      <w:r w:rsidRPr="000B775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B7751">
        <w:rPr>
          <w:rFonts w:ascii="Times New Roman" w:hAnsi="Times New Roman" w:cs="Times New Roman"/>
          <w:sz w:val="24"/>
          <w:szCs w:val="24"/>
        </w:rPr>
        <w:t>. Medné, na ktorých je predmetná stavba postavená</w:t>
      </w:r>
      <w:r w:rsidRPr="000B7751">
        <w:rPr>
          <w:rFonts w:ascii="Times New Roman" w:hAnsi="Times New Roman" w:cs="Times New Roman"/>
          <w:sz w:val="24"/>
          <w:szCs w:val="24"/>
        </w:rPr>
        <w:t>.</w:t>
      </w:r>
    </w:p>
    <w:p w:rsidR="000B7751" w:rsidRPr="000B7751" w:rsidRDefault="000B7751" w:rsidP="000B7751">
      <w:pPr>
        <w:spacing w:after="1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05186" w:rsidRPr="000B7751" w:rsidRDefault="00363BCF" w:rsidP="000B7751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751">
        <w:rPr>
          <w:rFonts w:ascii="Times New Roman" w:hAnsi="Times New Roman" w:cs="Times New Roman"/>
          <w:b/>
          <w:bCs/>
          <w:sz w:val="24"/>
          <w:szCs w:val="24"/>
        </w:rPr>
        <w:t xml:space="preserve">Poznámka : </w:t>
      </w:r>
      <w:r w:rsidRPr="000B7751">
        <w:rPr>
          <w:rFonts w:ascii="Times New Roman" w:hAnsi="Times New Roman" w:cs="Times New Roman"/>
          <w:sz w:val="24"/>
          <w:szCs w:val="24"/>
        </w:rPr>
        <w:t>Zámer previesť</w:t>
      </w:r>
      <w:r w:rsidR="000B7751" w:rsidRPr="000B7751">
        <w:rPr>
          <w:rFonts w:ascii="Times New Roman" w:hAnsi="Times New Roman" w:cs="Times New Roman"/>
          <w:sz w:val="24"/>
          <w:szCs w:val="24"/>
        </w:rPr>
        <w:t xml:space="preserve"> </w:t>
      </w:r>
      <w:r w:rsidRPr="000B7751">
        <w:rPr>
          <w:rFonts w:ascii="Times New Roman" w:hAnsi="Times New Roman" w:cs="Times New Roman"/>
          <w:sz w:val="24"/>
          <w:szCs w:val="24"/>
        </w:rPr>
        <w:t xml:space="preserve">nehnuteľný majetok </w:t>
      </w:r>
      <w:r w:rsidR="00E05186" w:rsidRPr="000B7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 výlučnom vlastníctve obce Lednické Rovne </w:t>
      </w:r>
      <w:r w:rsidR="00E05186" w:rsidRPr="000B77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 dôvodu hodného osobitného zreteľa</w:t>
      </w:r>
      <w:r w:rsidR="00E05186" w:rsidRPr="000B7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bol schválený obecným zastupiteľstvom obce Lednické Rovne dňa </w:t>
      </w:r>
      <w:r w:rsidR="00E05186" w:rsidRPr="000B7751">
        <w:rPr>
          <w:rFonts w:ascii="Times New Roman" w:hAnsi="Times New Roman" w:cs="Times New Roman"/>
          <w:color w:val="000000" w:themeColor="text1"/>
          <w:sz w:val="24"/>
          <w:szCs w:val="24"/>
        </w:rPr>
        <w:t>08.12</w:t>
      </w:r>
      <w:r w:rsidR="00E05186" w:rsidRPr="000B7751">
        <w:rPr>
          <w:rFonts w:ascii="Times New Roman" w:hAnsi="Times New Roman" w:cs="Times New Roman"/>
          <w:color w:val="000000" w:themeColor="text1"/>
          <w:sz w:val="24"/>
          <w:szCs w:val="24"/>
        </w:rPr>
        <w:t>.2022 uznesením č. 6</w:t>
      </w:r>
      <w:r w:rsidR="000B7751" w:rsidRPr="000B775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05186" w:rsidRPr="000B7751">
        <w:rPr>
          <w:rFonts w:ascii="Times New Roman" w:hAnsi="Times New Roman" w:cs="Times New Roman"/>
          <w:color w:val="000000" w:themeColor="text1"/>
          <w:sz w:val="24"/>
          <w:szCs w:val="24"/>
        </w:rPr>
        <w:t>/2022-12</w:t>
      </w:r>
      <w:r w:rsidR="00E05186" w:rsidRPr="000B7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61F72" w:rsidRPr="000B7751" w:rsidRDefault="00761F72" w:rsidP="0067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751">
        <w:rPr>
          <w:rFonts w:ascii="Times New Roman" w:hAnsi="Times New Roman" w:cs="Times New Roman"/>
          <w:sz w:val="24"/>
          <w:szCs w:val="24"/>
        </w:rPr>
        <w:t>Doba zverejnenia: </w:t>
      </w:r>
      <w:r w:rsidR="00E05186" w:rsidRPr="000B77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7356" w:rsidRPr="000B77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05186" w:rsidRPr="000B7751">
        <w:rPr>
          <w:rFonts w:ascii="Times New Roman" w:hAnsi="Times New Roman" w:cs="Times New Roman"/>
          <w:b/>
          <w:bCs/>
          <w:sz w:val="24"/>
          <w:szCs w:val="24"/>
        </w:rPr>
        <w:t>.01.2023</w:t>
      </w:r>
      <w:r w:rsidRPr="000B775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05186" w:rsidRPr="000B7751">
        <w:rPr>
          <w:rFonts w:ascii="Times New Roman" w:hAnsi="Times New Roman" w:cs="Times New Roman"/>
          <w:b/>
          <w:bCs/>
          <w:sz w:val="24"/>
          <w:szCs w:val="24"/>
        </w:rPr>
        <w:t>09.02.2023</w:t>
      </w:r>
    </w:p>
    <w:p w:rsidR="006770FE" w:rsidRPr="000B7751" w:rsidRDefault="006770FE" w:rsidP="0067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751" w:rsidRPr="000B7751" w:rsidRDefault="000B7751" w:rsidP="0067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356" w:rsidRPr="000B7751" w:rsidRDefault="00363BCF" w:rsidP="00627356">
      <w:pPr>
        <w:rPr>
          <w:rFonts w:ascii="Times New Roman" w:hAnsi="Times New Roman" w:cs="Times New Roman"/>
          <w:sz w:val="24"/>
          <w:szCs w:val="24"/>
        </w:rPr>
      </w:pPr>
      <w:r w:rsidRPr="000B7751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 w:rsidR="00E05186" w:rsidRPr="000B7751">
        <w:rPr>
          <w:rFonts w:ascii="Times New Roman" w:hAnsi="Times New Roman" w:cs="Times New Roman"/>
          <w:sz w:val="24"/>
          <w:szCs w:val="24"/>
        </w:rPr>
        <w:t>23.01.2023</w:t>
      </w:r>
    </w:p>
    <w:p w:rsidR="000B7751" w:rsidRPr="000B7751" w:rsidRDefault="000B7751" w:rsidP="00627356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E1073D" w:rsidRPr="000B7751" w:rsidRDefault="00363BCF" w:rsidP="0062735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B7751">
        <w:rPr>
          <w:rFonts w:ascii="Times New Roman" w:hAnsi="Times New Roman" w:cs="Times New Roman"/>
          <w:sz w:val="24"/>
          <w:szCs w:val="24"/>
        </w:rPr>
        <w:t>_______________________</w:t>
      </w:r>
      <w:r w:rsidR="00627356" w:rsidRPr="000B7751">
        <w:rPr>
          <w:rFonts w:ascii="Times New Roman" w:hAnsi="Times New Roman" w:cs="Times New Roman"/>
          <w:sz w:val="24"/>
          <w:szCs w:val="24"/>
        </w:rPr>
        <w:t>_________</w:t>
      </w:r>
      <w:r w:rsidR="000B775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B7751">
        <w:rPr>
          <w:rFonts w:ascii="Times New Roman" w:hAnsi="Times New Roman" w:cs="Times New Roman"/>
          <w:sz w:val="24"/>
          <w:szCs w:val="24"/>
        </w:rPr>
        <w:t>Mgr. Marian  Horečný</w:t>
      </w:r>
      <w:r w:rsidR="00627356" w:rsidRPr="000B7751">
        <w:rPr>
          <w:rFonts w:ascii="Times New Roman" w:hAnsi="Times New Roman" w:cs="Times New Roman"/>
          <w:sz w:val="24"/>
          <w:szCs w:val="24"/>
        </w:rPr>
        <w:t xml:space="preserve">, </w:t>
      </w:r>
      <w:r w:rsidRPr="000B7751">
        <w:rPr>
          <w:rFonts w:ascii="Times New Roman" w:hAnsi="Times New Roman" w:cs="Times New Roman"/>
          <w:sz w:val="24"/>
          <w:szCs w:val="24"/>
        </w:rPr>
        <w:t>starosta obce</w:t>
      </w:r>
    </w:p>
    <w:sectPr w:rsidR="00E1073D" w:rsidRPr="000B7751" w:rsidSect="00C31170">
      <w:headerReference w:type="first" r:id="rId7"/>
      <w:pgSz w:w="11906" w:h="16838"/>
      <w:pgMar w:top="56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2A" w:rsidRDefault="00060E2A" w:rsidP="00723E29">
      <w:pPr>
        <w:spacing w:after="0" w:line="240" w:lineRule="auto"/>
      </w:pPr>
      <w:r>
        <w:separator/>
      </w:r>
    </w:p>
  </w:endnote>
  <w:endnote w:type="continuationSeparator" w:id="0">
    <w:p w:rsidR="00060E2A" w:rsidRDefault="00060E2A" w:rsidP="0072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2A" w:rsidRDefault="00060E2A" w:rsidP="00723E29">
      <w:pPr>
        <w:spacing w:after="0" w:line="240" w:lineRule="auto"/>
      </w:pPr>
      <w:r>
        <w:separator/>
      </w:r>
    </w:p>
  </w:footnote>
  <w:footnote w:type="continuationSeparator" w:id="0">
    <w:p w:rsidR="00060E2A" w:rsidRDefault="00060E2A" w:rsidP="0072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AF3" w:rsidRPr="002D49F7" w:rsidRDefault="00C75AF3" w:rsidP="00C75AF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72E6777C" wp14:editId="0E82C46A">
          <wp:simplePos x="0" y="0"/>
          <wp:positionH relativeFrom="column">
            <wp:posOffset>217170</wp:posOffset>
          </wp:positionH>
          <wp:positionV relativeFrom="paragraph">
            <wp:posOffset>8890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AF3" w:rsidRPr="002D49F7" w:rsidRDefault="00C75AF3" w:rsidP="00C75AF3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C75AF3" w:rsidRPr="002D49F7" w:rsidRDefault="00C75AF3" w:rsidP="00C75AF3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C75AF3" w:rsidRPr="002D49F7" w:rsidRDefault="00C75AF3" w:rsidP="00C75AF3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C75AF3" w:rsidRPr="00C75AF3" w:rsidRDefault="00C75AF3" w:rsidP="00C75AF3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2D49F7">
      <w:rPr>
        <w:rFonts w:ascii="Times New Roman" w:eastAsia="Times New Roman" w:hAnsi="Times New Roman" w:cs="Times New Roman"/>
        <w:lang w:eastAsia="cs-CZ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01738"/>
    <w:multiLevelType w:val="hybridMultilevel"/>
    <w:tmpl w:val="E8A23F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00D4"/>
    <w:multiLevelType w:val="multilevel"/>
    <w:tmpl w:val="D194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54814"/>
    <w:multiLevelType w:val="multilevel"/>
    <w:tmpl w:val="BD306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CF"/>
    <w:rsid w:val="000329EE"/>
    <w:rsid w:val="00060E2A"/>
    <w:rsid w:val="000647D3"/>
    <w:rsid w:val="00076C54"/>
    <w:rsid w:val="000B7751"/>
    <w:rsid w:val="00172F72"/>
    <w:rsid w:val="001A3C3E"/>
    <w:rsid w:val="001C0A3D"/>
    <w:rsid w:val="002070BD"/>
    <w:rsid w:val="002437F3"/>
    <w:rsid w:val="002A0AA2"/>
    <w:rsid w:val="00326EEF"/>
    <w:rsid w:val="00363BCF"/>
    <w:rsid w:val="003B2C5D"/>
    <w:rsid w:val="003B3A79"/>
    <w:rsid w:val="003F53FA"/>
    <w:rsid w:val="00491E4C"/>
    <w:rsid w:val="005A6C44"/>
    <w:rsid w:val="00610B7D"/>
    <w:rsid w:val="00627356"/>
    <w:rsid w:val="00671B31"/>
    <w:rsid w:val="006770FE"/>
    <w:rsid w:val="006962A4"/>
    <w:rsid w:val="0072110F"/>
    <w:rsid w:val="00723E29"/>
    <w:rsid w:val="00761F72"/>
    <w:rsid w:val="007C5583"/>
    <w:rsid w:val="007D5D9B"/>
    <w:rsid w:val="00875D28"/>
    <w:rsid w:val="008851C6"/>
    <w:rsid w:val="00921FB4"/>
    <w:rsid w:val="00A24BFD"/>
    <w:rsid w:val="00A26F94"/>
    <w:rsid w:val="00A40E89"/>
    <w:rsid w:val="00A9248F"/>
    <w:rsid w:val="00AC71C0"/>
    <w:rsid w:val="00BA581A"/>
    <w:rsid w:val="00C132CA"/>
    <w:rsid w:val="00C31170"/>
    <w:rsid w:val="00C70D36"/>
    <w:rsid w:val="00C75AF3"/>
    <w:rsid w:val="00D30B57"/>
    <w:rsid w:val="00D64D44"/>
    <w:rsid w:val="00D968AA"/>
    <w:rsid w:val="00DE3870"/>
    <w:rsid w:val="00E05186"/>
    <w:rsid w:val="00E1073D"/>
    <w:rsid w:val="00E5494E"/>
    <w:rsid w:val="00EA1F2B"/>
    <w:rsid w:val="00EC4EE3"/>
    <w:rsid w:val="00EC625A"/>
    <w:rsid w:val="00F71990"/>
    <w:rsid w:val="00F93265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E1B31-13CA-4DDC-B1B8-9B9044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3BC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2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3E29"/>
  </w:style>
  <w:style w:type="paragraph" w:styleId="Pta">
    <w:name w:val="footer"/>
    <w:basedOn w:val="Normlny"/>
    <w:link w:val="PtaChar"/>
    <w:uiPriority w:val="99"/>
    <w:unhideWhenUsed/>
    <w:rsid w:val="0072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3E29"/>
  </w:style>
  <w:style w:type="paragraph" w:styleId="Textbubliny">
    <w:name w:val="Balloon Text"/>
    <w:basedOn w:val="Normlny"/>
    <w:link w:val="TextbublinyChar"/>
    <w:uiPriority w:val="99"/>
    <w:semiHidden/>
    <w:unhideWhenUsed/>
    <w:rsid w:val="0067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B3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75AF3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0B7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353">
                      <w:marLeft w:val="3540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BAD4E3"/>
                            <w:left w:val="none" w:sz="0" w:space="0" w:color="auto"/>
                            <w:bottom w:val="single" w:sz="6" w:space="0" w:color="BAD4E3"/>
                            <w:right w:val="none" w:sz="0" w:space="0" w:color="auto"/>
                          </w:divBdr>
                          <w:divsChild>
                            <w:div w:id="179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4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C0D4E5"/>
                                    <w:right w:val="none" w:sz="0" w:space="0" w:color="auto"/>
                                  </w:divBdr>
                                  <w:divsChild>
                                    <w:div w:id="163290674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Jana</dc:creator>
  <cp:keywords/>
  <dc:description/>
  <cp:lastModifiedBy>ŠTEFANCOVÁ Erika</cp:lastModifiedBy>
  <cp:revision>2</cp:revision>
  <cp:lastPrinted>2021-03-31T13:30:00Z</cp:lastPrinted>
  <dcterms:created xsi:type="dcterms:W3CDTF">2023-01-23T12:51:00Z</dcterms:created>
  <dcterms:modified xsi:type="dcterms:W3CDTF">2023-01-23T12:51:00Z</dcterms:modified>
</cp:coreProperties>
</file>