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Pr="009D17D5" w:rsidRDefault="001B32B4" w:rsidP="00DC4E54">
      <w:pPr>
        <w:jc w:val="both"/>
        <w:rPr>
          <w:sz w:val="24"/>
          <w:szCs w:val="24"/>
          <w:lang w:val="sk-SK"/>
        </w:rPr>
      </w:pP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9D17D5">
        <w:rPr>
          <w:sz w:val="24"/>
          <w:szCs w:val="24"/>
          <w:lang w:val="sk-SK"/>
        </w:rPr>
        <w:tab/>
        <w:t>Obec</w:t>
      </w:r>
    </w:p>
    <w:p w14:paraId="1F1C8F56" w14:textId="25B3A54B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36A1F6E3" w14:textId="77777777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7205934F" w14:textId="77777777" w:rsidR="00BC326C" w:rsidRPr="009D17D5" w:rsidRDefault="00BC326C" w:rsidP="00DC4E54">
      <w:pPr>
        <w:jc w:val="both"/>
        <w:rPr>
          <w:sz w:val="24"/>
          <w:szCs w:val="24"/>
          <w:lang w:val="sk-SK"/>
        </w:rPr>
      </w:pPr>
    </w:p>
    <w:p w14:paraId="5AF13BF4" w14:textId="6A1329D5" w:rsidR="00184F3F" w:rsidRPr="009D17D5" w:rsidRDefault="00184F3F" w:rsidP="00DC4E54">
      <w:pPr>
        <w:ind w:left="4248"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V .............................. dňa ............</w:t>
      </w:r>
      <w:r w:rsidR="00C14AD2" w:rsidRPr="009D17D5">
        <w:rPr>
          <w:sz w:val="24"/>
          <w:szCs w:val="24"/>
          <w:lang w:val="sk-SK"/>
        </w:rPr>
        <w:t>...........</w:t>
      </w:r>
      <w:r w:rsidRPr="009D17D5">
        <w:rPr>
          <w:sz w:val="24"/>
          <w:szCs w:val="24"/>
          <w:lang w:val="sk-SK"/>
        </w:rPr>
        <w:t>...</w:t>
      </w:r>
    </w:p>
    <w:p w14:paraId="7C38D2E7" w14:textId="77777777" w:rsidR="00E93192" w:rsidRPr="009D17D5" w:rsidRDefault="00E93192" w:rsidP="00DC4E54">
      <w:pPr>
        <w:ind w:left="4248" w:firstLine="708"/>
        <w:jc w:val="both"/>
        <w:rPr>
          <w:sz w:val="24"/>
          <w:szCs w:val="24"/>
          <w:lang w:val="sk-SK"/>
        </w:rPr>
      </w:pPr>
    </w:p>
    <w:p w14:paraId="06B2FA50" w14:textId="77777777" w:rsidR="001B32B4" w:rsidRPr="009D17D5" w:rsidRDefault="001B32B4" w:rsidP="001B32B4">
      <w:pPr>
        <w:rPr>
          <w:sz w:val="24"/>
          <w:szCs w:val="24"/>
          <w:lang w:val="sk-SK"/>
        </w:rPr>
      </w:pPr>
    </w:p>
    <w:p w14:paraId="7A7FF209" w14:textId="4175A52C" w:rsidR="001B32B4" w:rsidRPr="009D17D5" w:rsidRDefault="00812331" w:rsidP="00812331">
      <w:pPr>
        <w:jc w:val="both"/>
        <w:rPr>
          <w:b/>
          <w:bCs/>
          <w:sz w:val="24"/>
          <w:szCs w:val="24"/>
          <w:lang w:val="sk-SK"/>
        </w:rPr>
      </w:pPr>
      <w:r w:rsidRPr="009D17D5">
        <w:rPr>
          <w:b/>
          <w:bCs/>
          <w:sz w:val="24"/>
          <w:szCs w:val="24"/>
          <w:u w:val="single"/>
          <w:lang w:val="sk-SK"/>
        </w:rPr>
        <w:t>Žiadosť o</w:t>
      </w:r>
      <w:r w:rsidR="00854135" w:rsidRPr="009D17D5">
        <w:rPr>
          <w:b/>
          <w:bCs/>
          <w:sz w:val="24"/>
          <w:szCs w:val="24"/>
          <w:u w:val="single"/>
          <w:lang w:val="sk-SK"/>
        </w:rPr>
        <w:t xml:space="preserve"> zmenu </w:t>
      </w:r>
      <w:r w:rsidR="00C81D30">
        <w:rPr>
          <w:b/>
          <w:bCs/>
          <w:sz w:val="24"/>
          <w:szCs w:val="24"/>
          <w:u w:val="single"/>
          <w:lang w:val="sk-SK"/>
        </w:rPr>
        <w:t>v užívaní stavby</w:t>
      </w:r>
      <w:r w:rsidR="00973E30">
        <w:rPr>
          <w:b/>
          <w:bCs/>
          <w:sz w:val="24"/>
          <w:szCs w:val="24"/>
          <w:u w:val="single"/>
          <w:lang w:val="sk-SK"/>
        </w:rPr>
        <w:t xml:space="preserve"> </w:t>
      </w:r>
      <w:r w:rsidR="008773CF">
        <w:rPr>
          <w:sz w:val="24"/>
          <w:szCs w:val="24"/>
          <w:lang w:val="sk-SK"/>
        </w:rPr>
        <w:t xml:space="preserve"> </w:t>
      </w:r>
      <w:r w:rsidR="001B32B4" w:rsidRPr="009D17D5">
        <w:rPr>
          <w:sz w:val="24"/>
          <w:szCs w:val="24"/>
          <w:lang w:val="sk-SK"/>
        </w:rPr>
        <w:t xml:space="preserve">podľa </w:t>
      </w:r>
      <w:r w:rsidR="00A95374" w:rsidRPr="009D17D5">
        <w:rPr>
          <w:sz w:val="24"/>
          <w:szCs w:val="24"/>
          <w:lang w:val="sk-SK"/>
        </w:rPr>
        <w:t xml:space="preserve">§ </w:t>
      </w:r>
      <w:r w:rsidR="00C81D30">
        <w:rPr>
          <w:sz w:val="24"/>
          <w:szCs w:val="24"/>
          <w:lang w:val="sk-SK"/>
        </w:rPr>
        <w:t xml:space="preserve">85 </w:t>
      </w:r>
      <w:r w:rsidR="00A95374" w:rsidRPr="009D17D5">
        <w:rPr>
          <w:sz w:val="24"/>
          <w:szCs w:val="24"/>
          <w:lang w:val="sk-SK"/>
        </w:rPr>
        <w:t>zákona č. 50/1976 Zb. o územn</w:t>
      </w:r>
      <w:r w:rsidR="00F51546" w:rsidRPr="009D17D5">
        <w:rPr>
          <w:sz w:val="24"/>
          <w:szCs w:val="24"/>
          <w:lang w:val="sk-SK"/>
        </w:rPr>
        <w:t>o</w:t>
      </w:r>
      <w:r w:rsidR="00A95374" w:rsidRPr="009D17D5">
        <w:rPr>
          <w:sz w:val="24"/>
          <w:szCs w:val="24"/>
          <w:lang w:val="sk-SK"/>
        </w:rPr>
        <w:t>m plánovaní a stavebnom poriadku (stavebný zákon) v znení neskorších predpisov</w:t>
      </w:r>
    </w:p>
    <w:p w14:paraId="3FF589F2" w14:textId="77777777" w:rsidR="001B32B4" w:rsidRPr="009D17D5" w:rsidRDefault="001B32B4" w:rsidP="001B32B4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37B5E830" w14:textId="77777777" w:rsidR="00A95374" w:rsidRPr="009D17D5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2E5CA835" w:rsidR="00A95374" w:rsidRPr="009D17D5" w:rsidRDefault="00A95374" w:rsidP="002A4634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Men</w:t>
      </w:r>
      <w:r w:rsidR="002A4634" w:rsidRPr="009D17D5">
        <w:rPr>
          <w:sz w:val="24"/>
          <w:szCs w:val="24"/>
          <w:lang w:val="sk-SK"/>
        </w:rPr>
        <w:t>o, priezvisko a adresa stavebníka (názov a sídlo právnickej osoby):</w:t>
      </w:r>
      <w:r w:rsidR="002A4634" w:rsidRPr="009D17D5">
        <w:rPr>
          <w:b/>
          <w:bCs/>
          <w:sz w:val="24"/>
          <w:szCs w:val="24"/>
          <w:lang w:val="sk-SK"/>
        </w:rPr>
        <w:t xml:space="preserve"> </w:t>
      </w:r>
      <w:r w:rsidR="002A4634" w:rsidRPr="009D17D5">
        <w:rPr>
          <w:sz w:val="24"/>
          <w:szCs w:val="24"/>
          <w:lang w:val="sk-SK"/>
        </w:rPr>
        <w:t>...................................</w:t>
      </w:r>
    </w:p>
    <w:p w14:paraId="02AC26A4" w14:textId="0AAAD5B9" w:rsidR="002A4634" w:rsidRPr="009D17D5" w:rsidRDefault="002A4634" w:rsidP="002A4634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6D5E3DC" w14:textId="227169B4" w:rsidR="002A4634" w:rsidRPr="009D17D5" w:rsidRDefault="002A4634" w:rsidP="00525B50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73F0D78F" w14:textId="209F5B44" w:rsidR="002A4634" w:rsidRPr="009D17D5" w:rsidRDefault="00EE074B" w:rsidP="00525B50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Názov stavby</w:t>
      </w:r>
      <w:r w:rsidR="00525B50" w:rsidRPr="009D17D5">
        <w:rPr>
          <w:sz w:val="24"/>
          <w:szCs w:val="24"/>
          <w:lang w:val="sk-SK"/>
        </w:rPr>
        <w:t>: ......................</w:t>
      </w:r>
      <w:r>
        <w:rPr>
          <w:sz w:val="24"/>
          <w:szCs w:val="24"/>
          <w:lang w:val="sk-SK"/>
        </w:rPr>
        <w:t>.........</w:t>
      </w:r>
      <w:r w:rsidR="00525B50" w:rsidRPr="009D17D5">
        <w:rPr>
          <w:sz w:val="24"/>
          <w:szCs w:val="24"/>
          <w:lang w:val="sk-SK"/>
        </w:rPr>
        <w:t>................................................................................................</w:t>
      </w:r>
    </w:p>
    <w:p w14:paraId="17C55B7D" w14:textId="4E92FA9C" w:rsidR="00525B50" w:rsidRPr="009D17D5" w:rsidRDefault="00525B50" w:rsidP="00525B50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Miesto stavby: ..............................................................................................................................</w:t>
      </w:r>
    </w:p>
    <w:p w14:paraId="649F4E7D" w14:textId="30B20D92" w:rsidR="00525B50" w:rsidRPr="009D17D5" w:rsidRDefault="00525B50" w:rsidP="00525B50">
      <w:pPr>
        <w:spacing w:after="240"/>
        <w:rPr>
          <w:sz w:val="24"/>
          <w:szCs w:val="24"/>
          <w:lang w:val="sk-SK"/>
        </w:rPr>
      </w:pPr>
      <w:proofErr w:type="spellStart"/>
      <w:r w:rsidRPr="009D17D5">
        <w:rPr>
          <w:sz w:val="24"/>
          <w:szCs w:val="24"/>
          <w:lang w:val="sk-SK"/>
        </w:rPr>
        <w:t>Parc</w:t>
      </w:r>
      <w:proofErr w:type="spellEnd"/>
      <w:r w:rsidRPr="009D17D5">
        <w:rPr>
          <w:sz w:val="24"/>
          <w:szCs w:val="24"/>
          <w:lang w:val="sk-SK"/>
        </w:rPr>
        <w:t>. č. .............................................................katastrálne územie ..............................................</w:t>
      </w:r>
    </w:p>
    <w:p w14:paraId="40087ACF" w14:textId="7AD8A636" w:rsidR="00B8648A" w:rsidRPr="009D17D5" w:rsidRDefault="00EE074B" w:rsidP="00525B50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Kolaudačné rozhodnutie</w:t>
      </w:r>
      <w:r w:rsidR="00525B50" w:rsidRPr="009D17D5">
        <w:rPr>
          <w:sz w:val="24"/>
          <w:szCs w:val="24"/>
          <w:lang w:val="sk-SK"/>
        </w:rPr>
        <w:t xml:space="preserve"> na predmetnú stavbu vydal ..................................</w:t>
      </w:r>
      <w:r>
        <w:rPr>
          <w:sz w:val="24"/>
          <w:szCs w:val="24"/>
          <w:lang w:val="sk-SK"/>
        </w:rPr>
        <w:t>..............................</w:t>
      </w:r>
    </w:p>
    <w:p w14:paraId="0AE91D9A" w14:textId="114B0995" w:rsidR="00525B50" w:rsidRPr="009D17D5" w:rsidRDefault="00525B50" w:rsidP="00C67B90">
      <w:pPr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 xml:space="preserve">pod </w:t>
      </w:r>
      <w:proofErr w:type="spellStart"/>
      <w:r w:rsidRPr="009D17D5">
        <w:rPr>
          <w:sz w:val="24"/>
          <w:szCs w:val="24"/>
          <w:lang w:val="sk-SK"/>
        </w:rPr>
        <w:t>č.j</w:t>
      </w:r>
      <w:proofErr w:type="spellEnd"/>
      <w:r w:rsidRPr="009D17D5">
        <w:rPr>
          <w:sz w:val="24"/>
          <w:szCs w:val="24"/>
          <w:lang w:val="sk-SK"/>
        </w:rPr>
        <w:t>. ...........................................................................dňa .......................................................</w:t>
      </w:r>
    </w:p>
    <w:p w14:paraId="205C2E45" w14:textId="77777777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75051692" w14:textId="419714F1" w:rsidR="00525B50" w:rsidRPr="009D17D5" w:rsidRDefault="00EE074B" w:rsidP="00C67B9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Doterajší spôsob užívania stavby:</w:t>
      </w:r>
    </w:p>
    <w:p w14:paraId="1B6A4704" w14:textId="36AEA9BD" w:rsidR="00525B50" w:rsidRPr="009D17D5" w:rsidRDefault="00525B50" w:rsidP="00525B50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</w:t>
      </w:r>
      <w:r w:rsidR="00D53FA3" w:rsidRPr="009D17D5">
        <w:rPr>
          <w:sz w:val="24"/>
          <w:szCs w:val="24"/>
          <w:lang w:val="sk-SK"/>
        </w:rPr>
        <w:t>................</w:t>
      </w:r>
    </w:p>
    <w:p w14:paraId="57332650" w14:textId="65B28B6E" w:rsidR="00525B50" w:rsidRPr="009D17D5" w:rsidRDefault="00525B50" w:rsidP="00525B50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6051BE4D" w14:textId="0D9BD7A7" w:rsidR="00525B50" w:rsidRPr="009D17D5" w:rsidRDefault="00525B50" w:rsidP="00AF2AD2">
      <w:pPr>
        <w:spacing w:after="240"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23E34B5F" w14:textId="1D554D7A" w:rsidR="00525B50" w:rsidRPr="009D17D5" w:rsidRDefault="00EE074B" w:rsidP="00525B50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Navrhovaný spôsob užívania stavby alebo jej časti:</w:t>
      </w:r>
    </w:p>
    <w:p w14:paraId="2632F7EE" w14:textId="77777777" w:rsidR="00D53FA3" w:rsidRPr="009D17D5" w:rsidRDefault="00D53FA3" w:rsidP="00D53FA3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0C5E1F75" w14:textId="77777777" w:rsidR="00D53FA3" w:rsidRPr="009D17D5" w:rsidRDefault="00D53FA3" w:rsidP="00D53FA3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11E9959C" w14:textId="77777777" w:rsidR="00D53FA3" w:rsidRPr="009D17D5" w:rsidRDefault="00D53FA3" w:rsidP="00D53FA3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491D4DCC" w14:textId="77777777" w:rsidR="00D53FA3" w:rsidRPr="009D17D5" w:rsidRDefault="00D53FA3" w:rsidP="00D53FA3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043E79EF" w14:textId="77777777" w:rsidR="00D53FA3" w:rsidRDefault="00D53FA3" w:rsidP="00AF2AD2">
      <w:pPr>
        <w:spacing w:after="240"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710777FA" w14:textId="57897E67" w:rsidR="00147C7B" w:rsidRPr="00543E72" w:rsidRDefault="00147C7B" w:rsidP="00147C7B">
      <w:pPr>
        <w:jc w:val="both"/>
        <w:rPr>
          <w:sz w:val="24"/>
          <w:lang w:val="sk-SK"/>
        </w:rPr>
      </w:pPr>
      <w:r w:rsidRPr="00543E72">
        <w:rPr>
          <w:sz w:val="24"/>
          <w:lang w:val="sk-SK"/>
        </w:rPr>
        <w:t xml:space="preserve">Ak je zmena v užívaní spojená so stavebnými úpravami, uviesť ich popis: </w:t>
      </w:r>
    </w:p>
    <w:p w14:paraId="57252124" w14:textId="77777777" w:rsidR="00147C7B" w:rsidRPr="009D17D5" w:rsidRDefault="00147C7B" w:rsidP="00147C7B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46753D0A" w14:textId="77777777" w:rsidR="00147C7B" w:rsidRPr="009D17D5" w:rsidRDefault="00147C7B" w:rsidP="00147C7B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1AB3961B" w14:textId="77777777" w:rsidR="00147C7B" w:rsidRPr="009D17D5" w:rsidRDefault="00147C7B" w:rsidP="00147C7B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76924BBE" w14:textId="77777777" w:rsidR="00147C7B" w:rsidRPr="009D17D5" w:rsidRDefault="00147C7B" w:rsidP="00147C7B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6570B23B" w14:textId="77777777" w:rsidR="00147C7B" w:rsidRDefault="00147C7B" w:rsidP="00147C7B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39A9A2A4" w14:textId="77777777" w:rsidR="00FA7EBE" w:rsidRPr="009D17D5" w:rsidRDefault="00FA7EBE" w:rsidP="00FA7EBE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3BD1313D" w14:textId="77777777" w:rsidR="00FA7EBE" w:rsidRDefault="00FA7EBE" w:rsidP="00FA7EBE">
      <w:pPr>
        <w:spacing w:line="276" w:lineRule="auto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4692AAAE" w14:textId="77777777" w:rsidR="00147C7B" w:rsidRDefault="00147C7B" w:rsidP="00147C7B">
      <w:pPr>
        <w:jc w:val="both"/>
        <w:rPr>
          <w:b/>
          <w:sz w:val="24"/>
        </w:rPr>
      </w:pPr>
    </w:p>
    <w:p w14:paraId="5E2FF372" w14:textId="77777777" w:rsidR="00147C7B" w:rsidRDefault="00147C7B" w:rsidP="00D53FA3">
      <w:pPr>
        <w:spacing w:line="276" w:lineRule="auto"/>
        <w:rPr>
          <w:sz w:val="24"/>
          <w:szCs w:val="24"/>
          <w:lang w:val="sk-SK"/>
        </w:rPr>
      </w:pPr>
    </w:p>
    <w:p w14:paraId="7812C3CB" w14:textId="77777777" w:rsidR="0017465E" w:rsidRPr="009D17D5" w:rsidRDefault="0017465E" w:rsidP="0017465E">
      <w:pPr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lastRenderedPageBreak/>
        <w:t>Mená a adresy vlastníkov a užívateľov susedných pozemkov a stavieb s uvedením parcelných čísiel podľa  katastra nehnuteľnosti:</w:t>
      </w:r>
    </w:p>
    <w:p w14:paraId="02EE3B03" w14:textId="77777777" w:rsidR="0017465E" w:rsidRPr="009D17D5" w:rsidRDefault="0017465E" w:rsidP="0017465E">
      <w:pPr>
        <w:spacing w:after="240"/>
        <w:rPr>
          <w:sz w:val="24"/>
          <w:szCs w:val="24"/>
          <w:lang w:val="sk-SK"/>
        </w:rPr>
      </w:pPr>
      <w:bookmarkStart w:id="0" w:name="_Hlk93938580"/>
      <w:r w:rsidRPr="009D17D5">
        <w:rPr>
          <w:sz w:val="24"/>
          <w:szCs w:val="24"/>
          <w:lang w:val="sk-SK"/>
        </w:rPr>
        <w:t>Kat. územie:              Parcelné číslo KN:             Vlastník (meno a adresa)</w:t>
      </w:r>
    </w:p>
    <w:p w14:paraId="085A83BD" w14:textId="77777777" w:rsidR="0017465E" w:rsidRPr="009D17D5" w:rsidRDefault="0017465E" w:rsidP="0017465E">
      <w:pPr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         ...............................</w:t>
      </w:r>
      <w:r w:rsidRPr="009D17D5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137C8C22" w14:textId="77777777" w:rsidR="0017465E" w:rsidRPr="009D17D5" w:rsidRDefault="0017465E" w:rsidP="0017465E">
      <w:pPr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         ...............................</w:t>
      </w:r>
      <w:r w:rsidRPr="009D17D5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2C18ADBD" w14:textId="77777777" w:rsidR="0017465E" w:rsidRPr="009D17D5" w:rsidRDefault="0017465E" w:rsidP="0017465E">
      <w:pPr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         ...............................</w:t>
      </w:r>
      <w:r w:rsidRPr="009D17D5">
        <w:rPr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49CDFB7F" w14:textId="77777777" w:rsidR="0017465E" w:rsidRPr="009D17D5" w:rsidRDefault="0017465E" w:rsidP="0017465E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         ...............................</w:t>
      </w:r>
      <w:r w:rsidRPr="009D17D5">
        <w:rPr>
          <w:sz w:val="24"/>
          <w:szCs w:val="24"/>
          <w:lang w:val="sk-SK"/>
        </w:rPr>
        <w:tab/>
        <w:t xml:space="preserve">        ....................................................................... .........................         ...............................</w:t>
      </w:r>
      <w:r w:rsidRPr="009D17D5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bookmarkEnd w:id="0"/>
    </w:p>
    <w:p w14:paraId="232B7D16" w14:textId="77777777" w:rsidR="00D53FA3" w:rsidRDefault="00D53FA3" w:rsidP="00C67B90">
      <w:pPr>
        <w:jc w:val="both"/>
        <w:rPr>
          <w:sz w:val="24"/>
          <w:szCs w:val="24"/>
          <w:lang w:val="sk-SK"/>
        </w:rPr>
      </w:pPr>
    </w:p>
    <w:p w14:paraId="6762439E" w14:textId="77777777" w:rsidR="00AF2AD2" w:rsidRDefault="00AF2AD2" w:rsidP="00C67B90">
      <w:pPr>
        <w:jc w:val="both"/>
        <w:rPr>
          <w:sz w:val="24"/>
          <w:szCs w:val="24"/>
          <w:lang w:val="sk-SK"/>
        </w:rPr>
      </w:pPr>
    </w:p>
    <w:p w14:paraId="78DE7316" w14:textId="77777777" w:rsidR="00B8648A" w:rsidRPr="009D17D5" w:rsidRDefault="00B8648A" w:rsidP="00B8648A">
      <w:pPr>
        <w:rPr>
          <w:bCs/>
          <w:sz w:val="24"/>
          <w:szCs w:val="24"/>
          <w:lang w:val="sk-SK"/>
        </w:rPr>
      </w:pPr>
    </w:p>
    <w:p w14:paraId="08F20962" w14:textId="77777777" w:rsidR="00B8648A" w:rsidRPr="009D17D5" w:rsidRDefault="00B8648A" w:rsidP="00B8648A">
      <w:pPr>
        <w:rPr>
          <w:b/>
          <w:sz w:val="24"/>
          <w:szCs w:val="24"/>
          <w:u w:val="single"/>
          <w:lang w:val="sk-SK"/>
        </w:rPr>
      </w:pPr>
      <w:r w:rsidRPr="009D17D5">
        <w:rPr>
          <w:b/>
          <w:sz w:val="24"/>
          <w:szCs w:val="24"/>
          <w:u w:val="single"/>
          <w:lang w:val="sk-SK"/>
        </w:rPr>
        <w:t>Informácia o spracovaní osobných údajov obce Lednické Rovne:</w:t>
      </w:r>
    </w:p>
    <w:p w14:paraId="485EA7C7" w14:textId="77777777" w:rsidR="00B8648A" w:rsidRPr="009D17D5" w:rsidRDefault="00B8648A" w:rsidP="00B8648A">
      <w:pPr>
        <w:ind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72575974" w14:textId="77777777" w:rsidR="00B8648A" w:rsidRPr="009D17D5" w:rsidRDefault="00B8648A" w:rsidP="00B8648A">
      <w:pPr>
        <w:ind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 xml:space="preserve">Informácie o spracúvaní osobných údajov prevádzkovateľom sú plne k dispozícii na webovom sídle </w:t>
      </w:r>
      <w:hyperlink r:id="rId7" w:history="1">
        <w:r w:rsidRPr="009D17D5">
          <w:rPr>
            <w:rStyle w:val="Hypertextovprepojenie"/>
            <w:sz w:val="24"/>
            <w:szCs w:val="24"/>
            <w:lang w:val="sk-SK"/>
          </w:rPr>
          <w:t>www.osobnyudaj.sk/informovanie</w:t>
        </w:r>
      </w:hyperlink>
      <w:r w:rsidRPr="009D17D5">
        <w:rPr>
          <w:sz w:val="24"/>
          <w:szCs w:val="24"/>
          <w:lang w:val="sk-SK"/>
        </w:rPr>
        <w:t>, ako aj vo fyzickej podobe v sídle a na všetkých kontaktných miestach prevádzkovateľa.</w:t>
      </w:r>
    </w:p>
    <w:p w14:paraId="0B67C318" w14:textId="77777777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6780694A" w14:textId="7B955622" w:rsidR="00B8648A" w:rsidRPr="009D17D5" w:rsidRDefault="00B8648A" w:rsidP="00C67B90">
      <w:pPr>
        <w:jc w:val="both"/>
        <w:rPr>
          <w:sz w:val="24"/>
          <w:szCs w:val="24"/>
          <w:lang w:val="sk-SK"/>
        </w:rPr>
      </w:pPr>
      <w:bookmarkStart w:id="1" w:name="_GoBack"/>
      <w:bookmarkEnd w:id="1"/>
    </w:p>
    <w:p w14:paraId="01B75151" w14:textId="77777777" w:rsidR="0017465E" w:rsidRPr="009D17D5" w:rsidRDefault="0017465E" w:rsidP="00C67B90">
      <w:pPr>
        <w:jc w:val="both"/>
        <w:rPr>
          <w:sz w:val="24"/>
          <w:szCs w:val="24"/>
          <w:lang w:val="sk-SK"/>
        </w:rPr>
      </w:pPr>
    </w:p>
    <w:p w14:paraId="24833837" w14:textId="77777777" w:rsidR="00B43E06" w:rsidRPr="009D17D5" w:rsidRDefault="00B43E06" w:rsidP="00B43E06">
      <w:pPr>
        <w:ind w:left="4956"/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..............................................................         </w:t>
      </w:r>
    </w:p>
    <w:p w14:paraId="104BD77A" w14:textId="77777777" w:rsidR="00520C86" w:rsidRDefault="00B43E06" w:rsidP="00B43E06">
      <w:pPr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 </w:t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  <w:t xml:space="preserve">   podpis stavebníka </w:t>
      </w:r>
    </w:p>
    <w:p w14:paraId="1A964695" w14:textId="77777777" w:rsidR="00FA7EBE" w:rsidRDefault="00FA7EBE" w:rsidP="00B43E06">
      <w:pPr>
        <w:jc w:val="both"/>
        <w:rPr>
          <w:sz w:val="24"/>
          <w:lang w:val="sk-SK"/>
        </w:rPr>
      </w:pPr>
    </w:p>
    <w:p w14:paraId="39FF1A07" w14:textId="77777777" w:rsidR="00FA7EBE" w:rsidRDefault="00FA7EBE" w:rsidP="00B43E06">
      <w:pPr>
        <w:jc w:val="both"/>
        <w:rPr>
          <w:sz w:val="24"/>
          <w:lang w:val="sk-SK"/>
        </w:rPr>
      </w:pPr>
    </w:p>
    <w:p w14:paraId="0A964B7F" w14:textId="77777777" w:rsidR="00FA7EBE" w:rsidRDefault="00FA7EBE" w:rsidP="00B43E06">
      <w:pPr>
        <w:jc w:val="both"/>
        <w:rPr>
          <w:sz w:val="24"/>
          <w:lang w:val="sk-SK"/>
        </w:rPr>
      </w:pPr>
    </w:p>
    <w:p w14:paraId="38E90585" w14:textId="489615BF" w:rsidR="00B43E06" w:rsidRPr="009D17D5" w:rsidRDefault="00543E72" w:rsidP="00B43E06">
      <w:pPr>
        <w:jc w:val="both"/>
        <w:rPr>
          <w:sz w:val="24"/>
          <w:lang w:val="sk-SK"/>
        </w:rPr>
      </w:pPr>
      <w:r>
        <w:rPr>
          <w:sz w:val="24"/>
          <w:lang w:val="sk-SK"/>
        </w:rPr>
        <w:t>Prílohy:</w:t>
      </w:r>
    </w:p>
    <w:p w14:paraId="5A8AE789" w14:textId="77777777" w:rsidR="00543E72" w:rsidRDefault="00543E72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>1. 2x dokumentácia s vyznačením pôvodného a navrhovaného spôsobu užívania jednotlivých priestorov stavby.</w:t>
      </w:r>
    </w:p>
    <w:p w14:paraId="1DE156E0" w14:textId="77777777" w:rsidR="00543E72" w:rsidRDefault="00543E72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>2. Kolaudačné rozhodnutie resp. stavebné povolenie, z ktorého je zrejmé, na aký účel bola stavba povolená, resp. dokumentácia skutočného realizovania stavby (</w:t>
      </w:r>
      <w:proofErr w:type="spellStart"/>
      <w:r>
        <w:rPr>
          <w:sz w:val="24"/>
          <w:lang w:val="sk-SK"/>
        </w:rPr>
        <w:t>pasport</w:t>
      </w:r>
      <w:proofErr w:type="spellEnd"/>
      <w:r>
        <w:rPr>
          <w:sz w:val="24"/>
          <w:lang w:val="sk-SK"/>
        </w:rPr>
        <w:t xml:space="preserve"> stavby), ak sa iné doklady nezachovali.</w:t>
      </w:r>
    </w:p>
    <w:p w14:paraId="68CE9CA0" w14:textId="77777777" w:rsidR="00543E72" w:rsidRDefault="00543E72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>3. Súhlas vlastníka stavby s navrhovanou zmenou v spôsobe jej užívania, ak navrhovateľ nie je vlastníkom stavby.</w:t>
      </w:r>
    </w:p>
    <w:p w14:paraId="595B8A61" w14:textId="77777777" w:rsidR="00543E72" w:rsidRDefault="00543E72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>4. Vyjadrenia a stanoviská dotknutých orgánov a organizácii, ktorých záujmy sú navrhovanou zmenou stavby dotknuté.</w:t>
      </w:r>
    </w:p>
    <w:p w14:paraId="27D8866E" w14:textId="77777777" w:rsidR="00543E72" w:rsidRDefault="00543E72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>5. Doklady o rokovaní s účastníkmi konania, ak sa konali pred podaním žiadosti.</w:t>
      </w:r>
    </w:p>
    <w:p w14:paraId="0980C454" w14:textId="06445310" w:rsidR="00EE77C1" w:rsidRDefault="00543E72" w:rsidP="00EE77C1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6. Doklad o </w:t>
      </w:r>
      <w:r w:rsidR="00EE77C1">
        <w:rPr>
          <w:sz w:val="24"/>
          <w:lang w:val="sk-SK"/>
        </w:rPr>
        <w:t>zaplatení správneho poplatku v zmysle zákona č. 145/1995 Z. z. v znení neskorších predpisov.</w:t>
      </w:r>
    </w:p>
    <w:p w14:paraId="38A9DF9C" w14:textId="37472222" w:rsidR="00543E72" w:rsidRDefault="00543E72" w:rsidP="00543E72">
      <w:pPr>
        <w:jc w:val="both"/>
        <w:rPr>
          <w:sz w:val="24"/>
          <w:lang w:val="sk-SK"/>
        </w:rPr>
      </w:pPr>
    </w:p>
    <w:p w14:paraId="67F43F9B" w14:textId="77777777" w:rsidR="00543E72" w:rsidRDefault="00543E72" w:rsidP="00543E72">
      <w:pPr>
        <w:jc w:val="both"/>
      </w:pPr>
    </w:p>
    <w:p w14:paraId="203918A5" w14:textId="77777777" w:rsidR="00543E72" w:rsidRDefault="00543E72" w:rsidP="00543E72">
      <w:pPr>
        <w:pStyle w:val="Bezriadkovania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u w:val="single"/>
        </w:rPr>
        <w:t>Pozn.:</w:t>
      </w:r>
      <w:r>
        <w:rPr>
          <w:rFonts w:ascii="Times New Roman" w:hAnsi="Times New Roman"/>
          <w:sz w:val="24"/>
          <w:szCs w:val="20"/>
        </w:rPr>
        <w:t xml:space="preserve"> </w:t>
      </w:r>
    </w:p>
    <w:p w14:paraId="497324AB" w14:textId="77777777" w:rsidR="00543E72" w:rsidRDefault="00543E72" w:rsidP="00543E72">
      <w:pPr>
        <w:pStyle w:val="Bezriadkovania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1. Poplatok sa vyberie za každý objekt.</w:t>
      </w:r>
    </w:p>
    <w:p w14:paraId="50ECEDEA" w14:textId="19368738" w:rsidR="00536E6E" w:rsidRPr="009D17D5" w:rsidRDefault="00543E72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>2. Rozsah uvedených dokladov môže byť podľa povahy stavby zúžený, ale i rozšírený o ďalšie doklady a údaje potrebné k vydaniu rozhodnutia stavebného úradu. Po preskúmaní predložených dokladov môžu podľa povahy veci vyplynúť požiadavky na doplnenie ďalších údajov a dokladov.</w:t>
      </w:r>
    </w:p>
    <w:sectPr w:rsidR="00536E6E" w:rsidRPr="009D17D5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E06C7" w14:textId="77777777" w:rsidR="002E7467" w:rsidRDefault="002E7467" w:rsidP="0093364B">
      <w:r>
        <w:separator/>
      </w:r>
    </w:p>
  </w:endnote>
  <w:endnote w:type="continuationSeparator" w:id="0">
    <w:p w14:paraId="50CCD986" w14:textId="77777777" w:rsidR="002E7467" w:rsidRDefault="002E7467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F1" w:rsidRPr="004B4AF1">
          <w:rPr>
            <w:noProof/>
            <w:lang w:val="sk-SK"/>
          </w:rPr>
          <w:t>2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C2294" w14:textId="77777777" w:rsidR="002E7467" w:rsidRDefault="002E7467" w:rsidP="0093364B">
      <w:r>
        <w:separator/>
      </w:r>
    </w:p>
  </w:footnote>
  <w:footnote w:type="continuationSeparator" w:id="0">
    <w:p w14:paraId="437FB3D9" w14:textId="77777777" w:rsidR="002E7467" w:rsidRDefault="002E7467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B79C0"/>
    <w:rsid w:val="000C3FC1"/>
    <w:rsid w:val="000E5DEA"/>
    <w:rsid w:val="00147C7B"/>
    <w:rsid w:val="00156CE3"/>
    <w:rsid w:val="0017465E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31AD0"/>
    <w:rsid w:val="002615EA"/>
    <w:rsid w:val="00261FB3"/>
    <w:rsid w:val="002973CD"/>
    <w:rsid w:val="002A4634"/>
    <w:rsid w:val="002E7467"/>
    <w:rsid w:val="00314211"/>
    <w:rsid w:val="003A2374"/>
    <w:rsid w:val="00437A0B"/>
    <w:rsid w:val="004519B1"/>
    <w:rsid w:val="004A7360"/>
    <w:rsid w:val="004B4AF1"/>
    <w:rsid w:val="004E0AEC"/>
    <w:rsid w:val="004F419E"/>
    <w:rsid w:val="00502162"/>
    <w:rsid w:val="005140DC"/>
    <w:rsid w:val="00520C86"/>
    <w:rsid w:val="00525B50"/>
    <w:rsid w:val="00536E6E"/>
    <w:rsid w:val="00543E72"/>
    <w:rsid w:val="005B658C"/>
    <w:rsid w:val="0063438F"/>
    <w:rsid w:val="006D1B75"/>
    <w:rsid w:val="00731E12"/>
    <w:rsid w:val="007625F8"/>
    <w:rsid w:val="00770E3A"/>
    <w:rsid w:val="007713D8"/>
    <w:rsid w:val="007D05A0"/>
    <w:rsid w:val="007F66B7"/>
    <w:rsid w:val="00812331"/>
    <w:rsid w:val="00817F73"/>
    <w:rsid w:val="00854135"/>
    <w:rsid w:val="00861ACC"/>
    <w:rsid w:val="00867D76"/>
    <w:rsid w:val="008773CF"/>
    <w:rsid w:val="008A0AC1"/>
    <w:rsid w:val="008B38A4"/>
    <w:rsid w:val="008C4E18"/>
    <w:rsid w:val="0093364B"/>
    <w:rsid w:val="00973E30"/>
    <w:rsid w:val="009A2EB0"/>
    <w:rsid w:val="009A6BED"/>
    <w:rsid w:val="009B2488"/>
    <w:rsid w:val="009C003B"/>
    <w:rsid w:val="009D17D5"/>
    <w:rsid w:val="00A27F6A"/>
    <w:rsid w:val="00A37623"/>
    <w:rsid w:val="00A66F78"/>
    <w:rsid w:val="00A95374"/>
    <w:rsid w:val="00AF2AD2"/>
    <w:rsid w:val="00B22E3F"/>
    <w:rsid w:val="00B25569"/>
    <w:rsid w:val="00B43E06"/>
    <w:rsid w:val="00B747DE"/>
    <w:rsid w:val="00B8648A"/>
    <w:rsid w:val="00BC326C"/>
    <w:rsid w:val="00BE69EA"/>
    <w:rsid w:val="00BF5232"/>
    <w:rsid w:val="00C11DCD"/>
    <w:rsid w:val="00C14AD2"/>
    <w:rsid w:val="00C15142"/>
    <w:rsid w:val="00C45BF3"/>
    <w:rsid w:val="00C501C2"/>
    <w:rsid w:val="00C622A7"/>
    <w:rsid w:val="00C67B90"/>
    <w:rsid w:val="00C81D30"/>
    <w:rsid w:val="00CB2794"/>
    <w:rsid w:val="00CE4025"/>
    <w:rsid w:val="00D53FA3"/>
    <w:rsid w:val="00D86876"/>
    <w:rsid w:val="00DC4E54"/>
    <w:rsid w:val="00DE32F4"/>
    <w:rsid w:val="00E40626"/>
    <w:rsid w:val="00E6298B"/>
    <w:rsid w:val="00E73E00"/>
    <w:rsid w:val="00E80B0C"/>
    <w:rsid w:val="00E93192"/>
    <w:rsid w:val="00EA5217"/>
    <w:rsid w:val="00EB5FBE"/>
    <w:rsid w:val="00EC74F3"/>
    <w:rsid w:val="00EE074B"/>
    <w:rsid w:val="00EE77C1"/>
    <w:rsid w:val="00F107EA"/>
    <w:rsid w:val="00F11CD2"/>
    <w:rsid w:val="00F15CDA"/>
    <w:rsid w:val="00F51546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Win10</cp:lastModifiedBy>
  <cp:revision>26</cp:revision>
  <cp:lastPrinted>2022-01-24T15:55:00Z</cp:lastPrinted>
  <dcterms:created xsi:type="dcterms:W3CDTF">2022-05-10T06:47:00Z</dcterms:created>
  <dcterms:modified xsi:type="dcterms:W3CDTF">2022-05-16T12:54:00Z</dcterms:modified>
</cp:coreProperties>
</file>