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C8" w:rsidRDefault="0095256E" w:rsidP="009B22C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40"/>
          <w:lang w:eastAsia="cs-CZ"/>
        </w:rPr>
      </w:pPr>
      <w:r w:rsidRPr="00AB2669">
        <w:rPr>
          <w:rFonts w:ascii="Times New Roman" w:eastAsia="Times New Roman" w:hAnsi="Times New Roman" w:cs="Times New Roman"/>
          <w:sz w:val="24"/>
          <w:szCs w:val="40"/>
          <w:lang w:eastAsia="cs-CZ"/>
        </w:rPr>
        <w:t>St-</w:t>
      </w:r>
      <w:r w:rsidR="0088171D" w:rsidRPr="00AB2669">
        <w:rPr>
          <w:rFonts w:ascii="Times New Roman" w:eastAsia="Times New Roman" w:hAnsi="Times New Roman" w:cs="Times New Roman"/>
          <w:sz w:val="24"/>
          <w:szCs w:val="40"/>
          <w:lang w:eastAsia="cs-CZ"/>
        </w:rPr>
        <w:t>1594</w:t>
      </w:r>
      <w:r w:rsidR="00835E39">
        <w:rPr>
          <w:rFonts w:ascii="Times New Roman" w:eastAsia="Times New Roman" w:hAnsi="Times New Roman" w:cs="Times New Roman"/>
          <w:sz w:val="24"/>
          <w:szCs w:val="40"/>
          <w:lang w:eastAsia="cs-CZ"/>
        </w:rPr>
        <w:t>/2020/MA6-10</w:t>
      </w:r>
      <w:r w:rsidR="009B22C8" w:rsidRPr="00AB2669">
        <w:rPr>
          <w:rFonts w:ascii="Times New Roman" w:eastAsia="Times New Roman" w:hAnsi="Times New Roman" w:cs="Times New Roman"/>
          <w:sz w:val="24"/>
          <w:szCs w:val="40"/>
          <w:lang w:eastAsia="cs-CZ"/>
        </w:rPr>
        <w:t>/Hu</w:t>
      </w:r>
    </w:p>
    <w:p w:rsidR="009B22C8" w:rsidRPr="009B22C8" w:rsidRDefault="009B22C8" w:rsidP="009B22C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40"/>
          <w:lang w:eastAsia="cs-CZ"/>
        </w:rPr>
      </w:pPr>
    </w:p>
    <w:p w:rsidR="002D49F7" w:rsidRPr="00366D66" w:rsidRDefault="002D49F7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366D66"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B3EA61" wp14:editId="0D334A42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D49F7" w:rsidRDefault="002D49F7" w:rsidP="002D49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3EA6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7.6pt;margin-top:6.7pt;width:24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J3+9auOAgAAEg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b/>
                          <w:sz w:val="24"/>
                        </w:rPr>
                      </w:pPr>
                    </w:p>
                    <w:p w:rsidR="002D49F7" w:rsidRDefault="002D49F7" w:rsidP="002D49F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Záme</w:t>
      </w:r>
      <w:r w:rsidRPr="00A8311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r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  <w:r w:rsidRPr="00366D6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Obce Lednické Rovne </w:t>
      </w:r>
    </w:p>
    <w:p w:rsidR="002D49F7" w:rsidRPr="00A83116" w:rsidRDefault="002D49F7" w:rsidP="002D49F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36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o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E52866">
        <w:rPr>
          <w:rFonts w:ascii="Times New Roman" w:eastAsia="Times New Roman" w:hAnsi="Times New Roman" w:cs="Times New Roman"/>
          <w:b/>
          <w:lang w:eastAsia="cs-CZ"/>
        </w:rPr>
        <w:t>nájme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 xml:space="preserve"> nehnuteľného majetku z dôvodu hodného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osobitnéh</w:t>
      </w:r>
      <w:r w:rsidR="00E52866">
        <w:rPr>
          <w:rFonts w:ascii="Times New Roman" w:eastAsia="Times New Roman" w:hAnsi="Times New Roman" w:cs="Times New Roman"/>
          <w:b/>
          <w:lang w:eastAsia="cs-CZ"/>
        </w:rPr>
        <w:t>o zreteľa v súlade s § 9a ods. 9 písm. c</w:t>
      </w:r>
      <w:r w:rsidRPr="00A83116">
        <w:rPr>
          <w:rFonts w:ascii="Times New Roman" w:eastAsia="Times New Roman" w:hAnsi="Times New Roman" w:cs="Times New Roman"/>
          <w:b/>
          <w:lang w:eastAsia="cs-CZ"/>
        </w:rPr>
        <w:t>) zákona č. 138/1991 Zb. o majetku obcí v znení neskorších predpisov</w:t>
      </w:r>
    </w:p>
    <w:p w:rsidR="002D49F7" w:rsidRDefault="002D49F7" w:rsidP="003B2C5D">
      <w:pPr>
        <w:jc w:val="both"/>
      </w:pPr>
    </w:p>
    <w:p w:rsidR="00E52866" w:rsidRPr="0095256E" w:rsidRDefault="00E52866" w:rsidP="00E52866">
      <w:pPr>
        <w:shd w:val="clear" w:color="auto" w:fill="FFFFFF"/>
        <w:spacing w:after="0" w:line="270" w:lineRule="atLeast"/>
        <w:jc w:val="both"/>
        <w:rPr>
          <w:rFonts w:eastAsia="Times New Roman" w:cs="Arial"/>
          <w:lang w:eastAsia="sk-SK"/>
        </w:rPr>
      </w:pPr>
      <w:r w:rsidRPr="0095256E">
        <w:rPr>
          <w:rFonts w:eastAsia="Times New Roman" w:cs="Arial"/>
          <w:lang w:eastAsia="sk-SK"/>
        </w:rPr>
        <w:t>Obec Lednické Rovne, v zmysle ustanovenia § 9a ods. 9 písm. c/ zákona č. 138/1991 Zb. o majetku obcí v znení neskorších predpisov, má  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zámer prenajať  stavbu so </w:t>
      </w:r>
      <w:proofErr w:type="spellStart"/>
      <w:r w:rsidRPr="0095256E">
        <w:rPr>
          <w:rFonts w:eastAsia="Times New Roman" w:cs="Arial"/>
          <w:b/>
          <w:bCs/>
          <w:u w:val="single"/>
          <w:lang w:eastAsia="sk-SK"/>
        </w:rPr>
        <w:t>súp</w:t>
      </w:r>
      <w:proofErr w:type="spellEnd"/>
      <w:r w:rsidRPr="0095256E">
        <w:rPr>
          <w:rFonts w:eastAsia="Times New Roman" w:cs="Arial"/>
          <w:b/>
          <w:bCs/>
          <w:u w:val="single"/>
          <w:lang w:eastAsia="sk-SK"/>
        </w:rPr>
        <w:t>. č. 1501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 xml:space="preserve"> – Verejné sociálno-hygienické zariadenia,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postavenú na pozemku v registri C KN č. 222/1, zastavaná plocha a nádvorie o výmere 110 m</w:t>
      </w:r>
      <w:r w:rsidRPr="0095256E">
        <w:rPr>
          <w:rFonts w:eastAsia="Times New Roman" w:cs="Arial"/>
          <w:b/>
          <w:bCs/>
          <w:u w:val="single"/>
          <w:vertAlign w:val="superscript"/>
          <w:lang w:eastAsia="sk-SK"/>
        </w:rPr>
        <w:t>2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>, zapísaná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v liste vlastníctva č.1, vedenom Okresným úradom Púchov, katastrálny odbor, okres Púchov, obec Lednické Rovne, katastrálne územie Lednické Rovne,  vo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 xml:space="preserve"> výlučnom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vlastníctve Obce Lednické Rovne na  dobu 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 xml:space="preserve">určitú do </w:t>
      </w:r>
      <w:r w:rsidR="005D3882">
        <w:rPr>
          <w:rFonts w:eastAsia="Times New Roman" w:cs="Arial"/>
          <w:b/>
          <w:bCs/>
          <w:u w:val="single"/>
          <w:lang w:eastAsia="sk-SK"/>
        </w:rPr>
        <w:t>31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>.12.</w:t>
      </w:r>
      <w:r w:rsidR="005D3882">
        <w:rPr>
          <w:rFonts w:eastAsia="Times New Roman" w:cs="Arial"/>
          <w:b/>
          <w:bCs/>
          <w:u w:val="single"/>
          <w:lang w:eastAsia="sk-SK"/>
        </w:rPr>
        <w:t>2023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spoločnosti </w:t>
      </w:r>
      <w:proofErr w:type="spellStart"/>
      <w:r w:rsidRPr="0095256E">
        <w:rPr>
          <w:rFonts w:eastAsia="Times New Roman" w:cs="Arial"/>
          <w:b/>
          <w:bCs/>
          <w:u w:val="single"/>
          <w:lang w:eastAsia="sk-SK"/>
        </w:rPr>
        <w:t>Vivienn</w:t>
      </w:r>
      <w:proofErr w:type="spellEnd"/>
      <w:r w:rsidRPr="0095256E">
        <w:rPr>
          <w:rFonts w:eastAsia="Times New Roman" w:cs="Arial"/>
          <w:b/>
          <w:bCs/>
          <w:u w:val="single"/>
          <w:lang w:eastAsia="sk-SK"/>
        </w:rPr>
        <w:t xml:space="preserve"> </w:t>
      </w:r>
      <w:proofErr w:type="spellStart"/>
      <w:r w:rsidRPr="0095256E">
        <w:rPr>
          <w:rFonts w:eastAsia="Times New Roman" w:cs="Arial"/>
          <w:b/>
          <w:bCs/>
          <w:u w:val="single"/>
          <w:lang w:eastAsia="sk-SK"/>
        </w:rPr>
        <w:t>s.r.o</w:t>
      </w:r>
      <w:proofErr w:type="spellEnd"/>
      <w:r w:rsidRPr="0095256E">
        <w:rPr>
          <w:rFonts w:eastAsia="Times New Roman" w:cs="Arial"/>
          <w:b/>
          <w:bCs/>
          <w:u w:val="single"/>
          <w:lang w:eastAsia="sk-SK"/>
        </w:rPr>
        <w:t>.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 xml:space="preserve"> so sídlom Javorová 454/6, Lednické Rovne</w:t>
      </w:r>
      <w:r w:rsidR="005D3882">
        <w:rPr>
          <w:rFonts w:eastAsia="Times New Roman" w:cs="Arial"/>
          <w:b/>
          <w:bCs/>
          <w:u w:val="single"/>
          <w:lang w:eastAsia="sk-SK"/>
        </w:rPr>
        <w:t xml:space="preserve"> za nájomné vo výške 100,-Eur/mesiac, a to</w:t>
      </w:r>
      <w:r w:rsidR="00D40AF2" w:rsidRPr="0095256E">
        <w:rPr>
          <w:rFonts w:eastAsia="Times New Roman" w:cs="Arial"/>
          <w:b/>
          <w:bCs/>
          <w:u w:val="single"/>
          <w:lang w:eastAsia="sk-SK"/>
        </w:rPr>
        <w:t> </w:t>
      </w:r>
      <w:r w:rsidRPr="0095256E">
        <w:rPr>
          <w:rFonts w:eastAsia="Times New Roman" w:cs="Arial"/>
          <w:b/>
          <w:bCs/>
          <w:u w:val="single"/>
          <w:lang w:eastAsia="sk-SK"/>
        </w:rPr>
        <w:t>z</w:t>
      </w:r>
      <w:r w:rsidR="00885D81" w:rsidRPr="0095256E">
        <w:rPr>
          <w:rFonts w:eastAsia="Times New Roman" w:cs="Arial"/>
          <w:b/>
          <w:bCs/>
          <w:u w:val="single"/>
          <w:lang w:eastAsia="sk-SK"/>
        </w:rPr>
        <w:t> dôvodu hodného</w:t>
      </w:r>
      <w:r w:rsidRPr="0095256E">
        <w:rPr>
          <w:rFonts w:eastAsia="Times New Roman" w:cs="Arial"/>
          <w:b/>
          <w:bCs/>
          <w:u w:val="single"/>
          <w:lang w:eastAsia="sk-SK"/>
        </w:rPr>
        <w:t xml:space="preserve"> osobitného zreteľa</w:t>
      </w:r>
      <w:r w:rsidRPr="0095256E">
        <w:rPr>
          <w:rFonts w:eastAsia="Times New Roman" w:cs="Arial"/>
          <w:lang w:eastAsia="sk-SK"/>
        </w:rPr>
        <w:t>, o ktorom je potrebné rozhodnúť obecným zastupiteľstvom Obce Lednické Rovne trojpätinovou väčšinou všetkých poslancov.</w:t>
      </w:r>
    </w:p>
    <w:p w:rsidR="00E52866" w:rsidRPr="0095256E" w:rsidRDefault="00E52866" w:rsidP="00E52866">
      <w:pPr>
        <w:shd w:val="clear" w:color="auto" w:fill="FFFFFF"/>
        <w:spacing w:after="0" w:line="270" w:lineRule="atLeast"/>
        <w:jc w:val="both"/>
        <w:rPr>
          <w:rFonts w:eastAsia="Times New Roman" w:cs="Arial"/>
          <w:lang w:eastAsia="sk-SK"/>
        </w:rPr>
      </w:pPr>
      <w:r w:rsidRPr="0095256E">
        <w:rPr>
          <w:rFonts w:eastAsia="Times New Roman" w:cs="Arial"/>
          <w:lang w:eastAsia="sk-SK"/>
        </w:rPr>
        <w:t xml:space="preserve">Za </w:t>
      </w:r>
      <w:r w:rsidR="00885D81" w:rsidRPr="0095256E">
        <w:rPr>
          <w:rFonts w:eastAsia="Times New Roman" w:cs="Arial"/>
          <w:lang w:eastAsia="sk-SK"/>
        </w:rPr>
        <w:t>dôvod hodný</w:t>
      </w:r>
      <w:r w:rsidR="00D40AF2" w:rsidRPr="0095256E">
        <w:rPr>
          <w:rFonts w:eastAsia="Times New Roman" w:cs="Arial"/>
          <w:lang w:eastAsia="sk-SK"/>
        </w:rPr>
        <w:t xml:space="preserve"> osobitného zreteľa sa </w:t>
      </w:r>
      <w:r w:rsidRPr="0095256E">
        <w:rPr>
          <w:rFonts w:eastAsia="Times New Roman" w:cs="Arial"/>
          <w:lang w:eastAsia="sk-SK"/>
        </w:rPr>
        <w:t xml:space="preserve">považuje, že v danom prípade </w:t>
      </w:r>
      <w:r w:rsidR="005D3882">
        <w:rPr>
          <w:rFonts w:eastAsia="Times New Roman" w:cs="Arial"/>
          <w:lang w:eastAsia="sk-SK"/>
        </w:rPr>
        <w:t xml:space="preserve">spoločnosť </w:t>
      </w:r>
      <w:proofErr w:type="spellStart"/>
      <w:r w:rsidR="005D3882">
        <w:rPr>
          <w:rFonts w:eastAsia="Times New Roman" w:cs="Arial"/>
          <w:lang w:eastAsia="sk-SK"/>
        </w:rPr>
        <w:t>Vivienn</w:t>
      </w:r>
      <w:proofErr w:type="spellEnd"/>
      <w:r w:rsidR="005D3882">
        <w:rPr>
          <w:rFonts w:eastAsia="Times New Roman" w:cs="Arial"/>
          <w:lang w:eastAsia="sk-SK"/>
        </w:rPr>
        <w:t xml:space="preserve"> </w:t>
      </w:r>
      <w:proofErr w:type="spellStart"/>
      <w:r w:rsidR="005D3882">
        <w:rPr>
          <w:rFonts w:eastAsia="Times New Roman" w:cs="Arial"/>
          <w:lang w:eastAsia="sk-SK"/>
        </w:rPr>
        <w:t>s.r.o</w:t>
      </w:r>
      <w:proofErr w:type="spellEnd"/>
      <w:r w:rsidR="005D3882">
        <w:rPr>
          <w:rFonts w:eastAsia="Times New Roman" w:cs="Arial"/>
          <w:lang w:eastAsia="sk-SK"/>
        </w:rPr>
        <w:t>.</w:t>
      </w:r>
      <w:r w:rsidR="00835E39">
        <w:rPr>
          <w:rFonts w:eastAsia="Times New Roman" w:cs="Arial"/>
          <w:lang w:eastAsia="sk-SK"/>
        </w:rPr>
        <w:t>,</w:t>
      </w:r>
      <w:r w:rsidR="005D3882">
        <w:rPr>
          <w:rFonts w:eastAsia="Times New Roman" w:cs="Arial"/>
          <w:lang w:eastAsia="sk-SK"/>
        </w:rPr>
        <w:t xml:space="preserve"> </w:t>
      </w:r>
      <w:r w:rsidR="004F1279">
        <w:rPr>
          <w:rFonts w:eastAsia="Times New Roman" w:cs="Arial"/>
          <w:lang w:eastAsia="sk-SK"/>
        </w:rPr>
        <w:t>ako terajším nájomca</w:t>
      </w:r>
      <w:r w:rsidR="005D3882">
        <w:rPr>
          <w:rFonts w:eastAsia="Times New Roman" w:cs="Arial"/>
          <w:lang w:eastAsia="sk-SK"/>
        </w:rPr>
        <w:t xml:space="preserve"> pre</w:t>
      </w:r>
      <w:r w:rsidR="004F1279">
        <w:rPr>
          <w:rFonts w:eastAsia="Times New Roman" w:cs="Arial"/>
          <w:lang w:eastAsia="sk-SK"/>
        </w:rPr>
        <w:t>dmetného nehnuteľného majetku p</w:t>
      </w:r>
      <w:r w:rsidR="005D3882">
        <w:rPr>
          <w:rFonts w:eastAsia="Times New Roman" w:cs="Arial"/>
          <w:lang w:eastAsia="sk-SK"/>
        </w:rPr>
        <w:t>odľa nájomnej zmluvy zo dňa 29.04.2020</w:t>
      </w:r>
      <w:r w:rsidR="00835E39">
        <w:rPr>
          <w:rFonts w:eastAsia="Times New Roman" w:cs="Arial"/>
          <w:lang w:eastAsia="sk-SK"/>
        </w:rPr>
        <w:t>,</w:t>
      </w:r>
      <w:r w:rsidR="005D3882">
        <w:rPr>
          <w:rFonts w:eastAsia="Times New Roman" w:cs="Arial"/>
          <w:lang w:eastAsia="sk-SK"/>
        </w:rPr>
        <w:t xml:space="preserve"> </w:t>
      </w:r>
      <w:r w:rsidR="004F1279">
        <w:rPr>
          <w:rFonts w:eastAsia="Times New Roman" w:cs="Arial"/>
          <w:lang w:eastAsia="sk-SK"/>
        </w:rPr>
        <w:t>požiadal</w:t>
      </w:r>
      <w:r w:rsidR="00835E39">
        <w:rPr>
          <w:rFonts w:eastAsia="Times New Roman" w:cs="Arial"/>
          <w:lang w:eastAsia="sk-SK"/>
        </w:rPr>
        <w:t>a</w:t>
      </w:r>
      <w:bookmarkStart w:id="0" w:name="_GoBack"/>
      <w:bookmarkEnd w:id="0"/>
      <w:r w:rsidR="005D3882">
        <w:rPr>
          <w:rFonts w:eastAsia="Times New Roman" w:cs="Arial"/>
          <w:lang w:eastAsia="sk-SK"/>
        </w:rPr>
        <w:t xml:space="preserve"> o predlženie nájomnej zmluvy na nasledujúce 3 roky. V prenajatom objekte i naďalej plánuje prevádzkovať kvetinárstvo, informačné centrum a sociálno-hygienické zariadenie.</w:t>
      </w:r>
      <w:r w:rsidR="004F1279">
        <w:rPr>
          <w:rFonts w:eastAsia="Times New Roman" w:cs="Arial"/>
          <w:lang w:eastAsia="sk-SK"/>
        </w:rPr>
        <w:t xml:space="preserve"> Obec momentálne neeviduje žiadnu inú žiadosť o prenájom</w:t>
      </w:r>
      <w:r w:rsidR="004F1279" w:rsidRPr="004F1279">
        <w:rPr>
          <w:rFonts w:eastAsia="Times New Roman" w:cs="Arial"/>
          <w:lang w:eastAsia="sk-SK"/>
        </w:rPr>
        <w:t xml:space="preserve"> na predmetnú nehnuteľnosť</w:t>
      </w:r>
      <w:r w:rsidR="004F1279">
        <w:rPr>
          <w:rFonts w:eastAsia="Times New Roman" w:cs="Arial"/>
          <w:lang w:eastAsia="sk-SK"/>
        </w:rPr>
        <w:t>.</w:t>
      </w:r>
    </w:p>
    <w:p w:rsidR="00363BCF" w:rsidRPr="0095256E" w:rsidRDefault="00363BCF" w:rsidP="00E52866">
      <w:pPr>
        <w:jc w:val="both"/>
      </w:pPr>
      <w:r w:rsidRPr="0095256E">
        <w:t> </w:t>
      </w:r>
    </w:p>
    <w:p w:rsidR="00363BCF" w:rsidRPr="0095256E" w:rsidRDefault="00363BCF" w:rsidP="00B63877">
      <w:pPr>
        <w:spacing w:after="0"/>
        <w:jc w:val="both"/>
      </w:pPr>
      <w:r w:rsidRPr="0095256E">
        <w:rPr>
          <w:b/>
          <w:bCs/>
        </w:rPr>
        <w:t xml:space="preserve">Poznámka : </w:t>
      </w:r>
    </w:p>
    <w:p w:rsidR="00363BCF" w:rsidRPr="0095256E" w:rsidRDefault="00363BCF" w:rsidP="00B63877">
      <w:pPr>
        <w:spacing w:after="0" w:line="240" w:lineRule="auto"/>
        <w:jc w:val="both"/>
      </w:pPr>
      <w:r w:rsidRPr="0095256E">
        <w:t xml:space="preserve">Zámer </w:t>
      </w:r>
      <w:r w:rsidR="00E52866" w:rsidRPr="0095256E">
        <w:t>prenajať</w:t>
      </w:r>
      <w:r w:rsidRPr="0095256E">
        <w:t xml:space="preserve"> nehnuteľný majetok bude predložený na schválenie Obecnému zastupiteľstvu v Lednických Rovniach na najbližšom zasadnutí OZ.</w:t>
      </w:r>
    </w:p>
    <w:p w:rsidR="00C00C57" w:rsidRDefault="00C00C57" w:rsidP="00363BCF">
      <w:pPr>
        <w:rPr>
          <w:b/>
          <w:bCs/>
        </w:rPr>
      </w:pPr>
    </w:p>
    <w:p w:rsidR="00363BCF" w:rsidRPr="00363BCF" w:rsidRDefault="00363BCF" w:rsidP="00363BCF">
      <w:r w:rsidRPr="00363BCF">
        <w:t xml:space="preserve">V Lednických Rovniach, dňa </w:t>
      </w:r>
      <w:r w:rsidR="004F1279">
        <w:t>24.11</w:t>
      </w:r>
      <w:r w:rsidR="003B2C5D">
        <w:t>.2020</w:t>
      </w:r>
    </w:p>
    <w:p w:rsidR="00363BCF" w:rsidRPr="00363BCF" w:rsidRDefault="00363BCF" w:rsidP="00363BCF">
      <w:r w:rsidRPr="00363BCF">
        <w:t> </w:t>
      </w:r>
    </w:p>
    <w:p w:rsidR="00363BCF" w:rsidRPr="00363BCF" w:rsidRDefault="00363BCF" w:rsidP="00363BCF">
      <w:r w:rsidRPr="00363BCF">
        <w:t>                   </w:t>
      </w:r>
      <w:r w:rsidR="003B2C5D">
        <w:tab/>
      </w:r>
      <w:r w:rsidR="003B2C5D">
        <w:tab/>
      </w:r>
      <w:r w:rsidR="003B2C5D">
        <w:tab/>
      </w:r>
      <w:r w:rsidR="003B2C5D">
        <w:tab/>
      </w:r>
      <w:r w:rsidR="003B2C5D">
        <w:tab/>
        <w:t xml:space="preserve">         </w:t>
      </w:r>
      <w:r w:rsidRPr="00363BCF">
        <w:t xml:space="preserve"> _______________________</w:t>
      </w:r>
    </w:p>
    <w:p w:rsidR="00363BCF" w:rsidRPr="00363BCF" w:rsidRDefault="00363BCF" w:rsidP="00E947D5">
      <w:pPr>
        <w:spacing w:after="0"/>
      </w:pPr>
      <w:r w:rsidRPr="00363BCF">
        <w:t>                                                                                   </w:t>
      </w:r>
      <w:r w:rsidR="003B2C5D">
        <w:tab/>
      </w:r>
      <w:r w:rsidR="003B2C5D">
        <w:tab/>
      </w:r>
      <w:r w:rsidRPr="00363BCF">
        <w:t>  Mgr. Marian  Horečný</w:t>
      </w:r>
    </w:p>
    <w:p w:rsidR="00E1073D" w:rsidRDefault="00363BCF" w:rsidP="002D49F7">
      <w:pPr>
        <w:spacing w:after="0"/>
      </w:pPr>
      <w:r w:rsidRPr="00363BCF">
        <w:t>                                                                                      </w:t>
      </w:r>
      <w:r w:rsidR="003B2C5D">
        <w:tab/>
      </w:r>
      <w:r w:rsidRPr="00363BCF">
        <w:t>    </w:t>
      </w:r>
      <w:r w:rsidR="00E947D5">
        <w:t xml:space="preserve">    </w:t>
      </w:r>
      <w:r w:rsidRPr="00363BCF">
        <w:t>starosta obce</w:t>
      </w:r>
    </w:p>
    <w:sectPr w:rsidR="00E107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EE8" w:rsidRDefault="00176EE8" w:rsidP="002D49F7">
      <w:pPr>
        <w:spacing w:after="0" w:line="240" w:lineRule="auto"/>
      </w:pPr>
      <w:r>
        <w:separator/>
      </w:r>
    </w:p>
  </w:endnote>
  <w:endnote w:type="continuationSeparator" w:id="0">
    <w:p w:rsidR="00176EE8" w:rsidRDefault="00176EE8" w:rsidP="002D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EE8" w:rsidRDefault="00176EE8" w:rsidP="002D49F7">
      <w:pPr>
        <w:spacing w:after="0" w:line="240" w:lineRule="auto"/>
      </w:pPr>
      <w:r>
        <w:separator/>
      </w:r>
    </w:p>
  </w:footnote>
  <w:footnote w:type="continuationSeparator" w:id="0">
    <w:p w:rsidR="00176EE8" w:rsidRDefault="00176EE8" w:rsidP="002D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F7" w:rsidRPr="002D49F7" w:rsidRDefault="002D49F7" w:rsidP="002D49F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2D49F7">
      <w:rPr>
        <w:rFonts w:ascii="Times New Roman" w:eastAsia="Times New Roman" w:hAnsi="Times New Roman" w:cs="Times New Roman"/>
        <w:noProof/>
        <w:sz w:val="36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01E81038" wp14:editId="3EC2DEFA">
          <wp:simplePos x="0" y="0"/>
          <wp:positionH relativeFrom="column">
            <wp:posOffset>207645</wp:posOffset>
          </wp:positionH>
          <wp:positionV relativeFrom="paragraph">
            <wp:posOffset>85090</wp:posOffset>
          </wp:positionV>
          <wp:extent cx="609600" cy="702945"/>
          <wp:effectExtent l="0" t="0" r="0" b="1905"/>
          <wp:wrapTight wrapText="bothSides">
            <wp:wrapPolygon edited="0">
              <wp:start x="0" y="0"/>
              <wp:lineTo x="0" y="21073"/>
              <wp:lineTo x="20925" y="21073"/>
              <wp:lineTo x="20925" y="0"/>
              <wp:lineTo x="0" y="0"/>
            </wp:wrapPolygon>
          </wp:wrapTight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9F7" w:rsidRPr="002D49F7" w:rsidRDefault="002D49F7" w:rsidP="002D49F7">
    <w:pPr>
      <w:keepNext/>
      <w:keepLines/>
      <w:spacing w:after="0" w:line="240" w:lineRule="auto"/>
      <w:outlineLvl w:val="1"/>
      <w:rPr>
        <w:rFonts w:ascii="Garamond" w:eastAsiaTheme="majorEastAsia" w:hAnsi="Garamond" w:cstheme="majorBidi"/>
        <w:b/>
        <w:sz w:val="26"/>
        <w:szCs w:val="26"/>
      </w:rPr>
    </w:pPr>
    <w:r w:rsidRPr="002D49F7">
      <w:rPr>
        <w:rFonts w:ascii="Garamond" w:eastAsiaTheme="majorEastAsia" w:hAnsi="Garamond" w:cstheme="majorBidi"/>
        <w:b/>
        <w:sz w:val="36"/>
        <w:szCs w:val="26"/>
      </w:rPr>
      <w:t>Obec Lednické Rovne</w:t>
    </w:r>
    <w:r w:rsidRPr="002D49F7">
      <w:rPr>
        <w:rFonts w:ascii="Garamond" w:eastAsiaTheme="majorEastAsia" w:hAnsi="Garamond" w:cstheme="majorBidi"/>
        <w:b/>
        <w:sz w:val="26"/>
        <w:szCs w:val="26"/>
      </w:rPr>
      <w:t xml:space="preserve">                                                      </w:t>
    </w:r>
  </w:p>
  <w:p w:rsidR="002D49F7" w:rsidRPr="002D49F7" w:rsidRDefault="002D49F7" w:rsidP="002D49F7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IČO: 00317462</w:t>
    </w:r>
  </w:p>
  <w:p w:rsidR="002D49F7" w:rsidRPr="002D49F7" w:rsidRDefault="002D49F7" w:rsidP="002D49F7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Námestie slobody 32, 020 61 Lednické Rovne</w:t>
    </w:r>
  </w:p>
  <w:p w:rsidR="002D49F7" w:rsidRPr="009B22C8" w:rsidRDefault="002D49F7" w:rsidP="009B22C8">
    <w:pPr>
      <w:spacing w:after="0" w:line="240" w:lineRule="auto"/>
      <w:jc w:val="center"/>
      <w:rPr>
        <w:rFonts w:ascii="Times New Roman" w:eastAsia="Times New Roman" w:hAnsi="Times New Roman" w:cs="Times New Roman"/>
        <w:lang w:eastAsia="cs-CZ"/>
      </w:rPr>
    </w:pPr>
    <w:r w:rsidRPr="002D49F7">
      <w:rPr>
        <w:rFonts w:ascii="Times New Roman" w:eastAsia="Times New Roman" w:hAnsi="Times New Roman" w:cs="Times New Roman"/>
        <w:lang w:eastAsia="cs-CZ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400D4"/>
    <w:multiLevelType w:val="multilevel"/>
    <w:tmpl w:val="D194A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6026B"/>
    <w:multiLevelType w:val="multilevel"/>
    <w:tmpl w:val="E1400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CF"/>
    <w:rsid w:val="000B43EB"/>
    <w:rsid w:val="00176EE8"/>
    <w:rsid w:val="001C0A3D"/>
    <w:rsid w:val="002D49F7"/>
    <w:rsid w:val="00363BCF"/>
    <w:rsid w:val="003B2C5D"/>
    <w:rsid w:val="004F1279"/>
    <w:rsid w:val="00525528"/>
    <w:rsid w:val="00581A19"/>
    <w:rsid w:val="005D3882"/>
    <w:rsid w:val="006C16B0"/>
    <w:rsid w:val="00756F20"/>
    <w:rsid w:val="00835E39"/>
    <w:rsid w:val="0088171D"/>
    <w:rsid w:val="00885D81"/>
    <w:rsid w:val="00907B9E"/>
    <w:rsid w:val="0095256E"/>
    <w:rsid w:val="0096487A"/>
    <w:rsid w:val="009B22C8"/>
    <w:rsid w:val="00AB2669"/>
    <w:rsid w:val="00AF51C6"/>
    <w:rsid w:val="00B63877"/>
    <w:rsid w:val="00C00C57"/>
    <w:rsid w:val="00C34318"/>
    <w:rsid w:val="00CE12D9"/>
    <w:rsid w:val="00D40AF2"/>
    <w:rsid w:val="00D45D8F"/>
    <w:rsid w:val="00E1073D"/>
    <w:rsid w:val="00E52866"/>
    <w:rsid w:val="00E61F85"/>
    <w:rsid w:val="00E947D5"/>
    <w:rsid w:val="00ED67DE"/>
    <w:rsid w:val="00F76C94"/>
    <w:rsid w:val="00FB1947"/>
    <w:rsid w:val="00F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E1B31-13CA-4DDC-B1B8-9B9044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3BC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D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49F7"/>
  </w:style>
  <w:style w:type="paragraph" w:styleId="Pta">
    <w:name w:val="footer"/>
    <w:basedOn w:val="Normlny"/>
    <w:link w:val="PtaChar"/>
    <w:uiPriority w:val="99"/>
    <w:unhideWhenUsed/>
    <w:rsid w:val="002D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49F7"/>
  </w:style>
  <w:style w:type="paragraph" w:styleId="Textbubliny">
    <w:name w:val="Balloon Text"/>
    <w:basedOn w:val="Normlny"/>
    <w:link w:val="TextbublinyChar"/>
    <w:uiPriority w:val="99"/>
    <w:semiHidden/>
    <w:unhideWhenUsed/>
    <w:rsid w:val="00C3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4353">
                      <w:marLeft w:val="3540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44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6" w:space="0" w:color="BAD4E3"/>
                            <w:left w:val="none" w:sz="0" w:space="0" w:color="auto"/>
                            <w:bottom w:val="single" w:sz="6" w:space="0" w:color="BAD4E3"/>
                            <w:right w:val="none" w:sz="0" w:space="0" w:color="auto"/>
                          </w:divBdr>
                          <w:divsChild>
                            <w:div w:id="1797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44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C0D4E5"/>
                                    <w:right w:val="none" w:sz="0" w:space="0" w:color="auto"/>
                                  </w:divBdr>
                                  <w:divsChild>
                                    <w:div w:id="1632906742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Jana</dc:creator>
  <cp:keywords/>
  <dc:description/>
  <cp:lastModifiedBy>HUDECOVÁ Jana</cp:lastModifiedBy>
  <cp:revision>15</cp:revision>
  <cp:lastPrinted>2020-11-25T08:41:00Z</cp:lastPrinted>
  <dcterms:created xsi:type="dcterms:W3CDTF">2020-01-22T13:40:00Z</dcterms:created>
  <dcterms:modified xsi:type="dcterms:W3CDTF">2020-11-25T09:14:00Z</dcterms:modified>
</cp:coreProperties>
</file>