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482" w:rsidRPr="00BB292A" w:rsidRDefault="00BD7482" w:rsidP="00BD748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BB292A">
        <w:rPr>
          <w:rFonts w:ascii="Times New Roman" w:hAnsi="Times New Roman" w:cs="Times New Roman"/>
          <w:b/>
          <w:sz w:val="24"/>
          <w:szCs w:val="24"/>
        </w:rPr>
        <w:t>Obecný úrad Lednické Rovne</w:t>
      </w:r>
      <w:r w:rsidRPr="00BB292A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        Námestie slobody 32</w:t>
      </w:r>
      <w:r w:rsidRPr="00BB292A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        020 61 Lednické Rovne</w:t>
      </w:r>
    </w:p>
    <w:p w:rsidR="00BD7482" w:rsidRDefault="00BD7482" w:rsidP="00BD748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BD7482" w:rsidRDefault="00BD7482" w:rsidP="00BD748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D7482" w:rsidRDefault="00BD7482" w:rsidP="00BD748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1E7C">
        <w:rPr>
          <w:rFonts w:ascii="Times New Roman" w:hAnsi="Times New Roman" w:cs="Times New Roman"/>
          <w:sz w:val="24"/>
          <w:szCs w:val="24"/>
        </w:rPr>
        <w:t xml:space="preserve">Vec: </w:t>
      </w:r>
      <w:r w:rsidRPr="00BB292A">
        <w:rPr>
          <w:rFonts w:ascii="Times New Roman" w:hAnsi="Times New Roman" w:cs="Times New Roman"/>
          <w:b/>
          <w:sz w:val="24"/>
          <w:szCs w:val="24"/>
        </w:rPr>
        <w:t xml:space="preserve">Žiadosť o vydanie súhlasu na </w:t>
      </w:r>
      <w:r>
        <w:rPr>
          <w:rFonts w:ascii="Times New Roman" w:hAnsi="Times New Roman" w:cs="Times New Roman"/>
          <w:b/>
          <w:sz w:val="24"/>
          <w:szCs w:val="24"/>
        </w:rPr>
        <w:t>užívanie</w:t>
      </w:r>
      <w:r w:rsidRPr="00BB292A">
        <w:rPr>
          <w:rFonts w:ascii="Times New Roman" w:hAnsi="Times New Roman" w:cs="Times New Roman"/>
          <w:b/>
          <w:sz w:val="24"/>
          <w:szCs w:val="24"/>
        </w:rPr>
        <w:t xml:space="preserve"> stacionárneho malého zdroja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292A">
        <w:rPr>
          <w:rFonts w:ascii="Times New Roman" w:hAnsi="Times New Roman" w:cs="Times New Roman"/>
          <w:b/>
          <w:sz w:val="24"/>
          <w:szCs w:val="24"/>
        </w:rPr>
        <w:t xml:space="preserve">znečisťovania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</w:t>
      </w:r>
      <w:r w:rsidRPr="00BB292A">
        <w:rPr>
          <w:rFonts w:ascii="Times New Roman" w:hAnsi="Times New Roman" w:cs="Times New Roman"/>
          <w:b/>
          <w:sz w:val="24"/>
          <w:szCs w:val="24"/>
        </w:rPr>
        <w:t xml:space="preserve">ovzdušia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podľa  </w:t>
      </w:r>
      <w:r w:rsidRPr="00E81E7C">
        <w:rPr>
          <w:rFonts w:ascii="Times New Roman" w:hAnsi="Times New Roman" w:cs="Times New Roman"/>
          <w:sz w:val="24"/>
          <w:szCs w:val="24"/>
        </w:rPr>
        <w:t>§ 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E7C">
        <w:rPr>
          <w:rFonts w:ascii="Times New Roman" w:hAnsi="Times New Roman" w:cs="Times New Roman"/>
          <w:sz w:val="24"/>
          <w:szCs w:val="24"/>
        </w:rPr>
        <w:t xml:space="preserve"> ods.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E7C">
        <w:rPr>
          <w:rFonts w:ascii="Times New Roman" w:hAnsi="Times New Roman" w:cs="Times New Roman"/>
          <w:sz w:val="24"/>
          <w:szCs w:val="24"/>
        </w:rPr>
        <w:t xml:space="preserve"> písm.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81E7C">
        <w:rPr>
          <w:rFonts w:ascii="Times New Roman" w:hAnsi="Times New Roman" w:cs="Times New Roman"/>
          <w:sz w:val="24"/>
          <w:szCs w:val="24"/>
        </w:rPr>
        <w:t xml:space="preserve">) zákona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E7C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E7C">
        <w:rPr>
          <w:rFonts w:ascii="Times New Roman" w:hAnsi="Times New Roman" w:cs="Times New Roman"/>
          <w:sz w:val="24"/>
          <w:szCs w:val="24"/>
        </w:rPr>
        <w:t>SR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81E7C">
        <w:rPr>
          <w:rFonts w:ascii="Times New Roman" w:hAnsi="Times New Roman" w:cs="Times New Roman"/>
          <w:sz w:val="24"/>
          <w:szCs w:val="24"/>
        </w:rPr>
        <w:t>č. 146/2023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81E7C">
        <w:rPr>
          <w:rFonts w:ascii="Times New Roman" w:hAnsi="Times New Roman" w:cs="Times New Roman"/>
          <w:sz w:val="24"/>
          <w:szCs w:val="24"/>
        </w:rPr>
        <w:t xml:space="preserve"> Z.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E7C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Pr="00E81E7C">
        <w:rPr>
          <w:rFonts w:ascii="Times New Roman" w:hAnsi="Times New Roman" w:cs="Times New Roman"/>
          <w:sz w:val="24"/>
          <w:szCs w:val="24"/>
        </w:rPr>
        <w:t>ochrane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E81E7C">
        <w:rPr>
          <w:rFonts w:ascii="Times New Roman" w:hAnsi="Times New Roman" w:cs="Times New Roman"/>
          <w:sz w:val="24"/>
          <w:szCs w:val="24"/>
        </w:rPr>
        <w:t>ovzdušia (záväzné stanovisko k</w:t>
      </w:r>
      <w:r>
        <w:rPr>
          <w:rFonts w:ascii="Times New Roman" w:hAnsi="Times New Roman" w:cs="Times New Roman"/>
          <w:sz w:val="24"/>
          <w:szCs w:val="24"/>
        </w:rPr>
        <w:t>u kolaudačnému konaniu</w:t>
      </w:r>
      <w:r w:rsidRPr="00E81E7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 xml:space="preserve">       ________________________________________________________________________</w:t>
      </w:r>
    </w:p>
    <w:p w:rsidR="00BD7482" w:rsidRDefault="00BD7482" w:rsidP="00BD748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D7482" w:rsidRPr="00F26B41" w:rsidRDefault="00BD7482" w:rsidP="00BD748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</w:t>
      </w:r>
      <w:r w:rsidRPr="00BB292A">
        <w:rPr>
          <w:rFonts w:ascii="Times New Roman" w:hAnsi="Times New Roman" w:cs="Times New Roman"/>
          <w:b/>
          <w:sz w:val="24"/>
          <w:szCs w:val="24"/>
        </w:rPr>
        <w:t xml:space="preserve">iadateľ– </w:t>
      </w:r>
      <w:r>
        <w:rPr>
          <w:rFonts w:ascii="Times New Roman" w:hAnsi="Times New Roman" w:cs="Times New Roman"/>
          <w:b/>
          <w:sz w:val="24"/>
          <w:szCs w:val="24"/>
        </w:rPr>
        <w:t>prevádzkovateľ</w:t>
      </w:r>
      <w:r w:rsidRPr="00BB292A">
        <w:rPr>
          <w:rFonts w:ascii="Times New Roman" w:hAnsi="Times New Roman" w:cs="Times New Roman"/>
          <w:b/>
          <w:sz w:val="24"/>
          <w:szCs w:val="24"/>
        </w:rPr>
        <w:t xml:space="preserve"> malého zdroja znečisťovania ovzdušia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Priezvisko a meno (názov a obchodné meno): .............................................................................</w:t>
      </w:r>
    </w:p>
    <w:p w:rsidR="00BD7482" w:rsidRDefault="00BD7482" w:rsidP="00BD748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D7482" w:rsidRDefault="00BD7482" w:rsidP="00BD748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(sídlo): 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Telefónny kontakt: 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E-mail: 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žiada o vydanie súhlasu na užívanie malého zdroja znečisťovania ovzdušia: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Druh stavby (rod. dom, chata, hospodárska budova atď.): 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Parcelné číslo: 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Katastrálne územie: 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BB292A">
        <w:rPr>
          <w:rFonts w:ascii="Times New Roman" w:hAnsi="Times New Roman" w:cs="Times New Roman"/>
          <w:b/>
          <w:sz w:val="24"/>
          <w:szCs w:val="24"/>
        </w:rPr>
        <w:t>Špecifikácia</w:t>
      </w:r>
      <w:r>
        <w:rPr>
          <w:rFonts w:ascii="Times New Roman" w:hAnsi="Times New Roman" w:cs="Times New Roman"/>
          <w:b/>
          <w:sz w:val="24"/>
          <w:szCs w:val="24"/>
        </w:rPr>
        <w:t xml:space="preserve"> inštalovaného</w:t>
      </w:r>
      <w:r w:rsidRPr="00BB292A">
        <w:rPr>
          <w:rFonts w:ascii="Times New Roman" w:hAnsi="Times New Roman" w:cs="Times New Roman"/>
          <w:b/>
          <w:sz w:val="24"/>
          <w:szCs w:val="24"/>
        </w:rPr>
        <w:t xml:space="preserve"> malého zdroja znečisťovania ovzdušia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Typ malého zdroja znečisťovania ovzdušia, prípadne popis zmeny (kotol, krb, kachle, činnosť): 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Tepelný výkon v kW: 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Druh paliva: 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6E72B7">
        <w:rPr>
          <w:rFonts w:ascii="Times New Roman" w:hAnsi="Times New Roman" w:cs="Times New Roman"/>
          <w:sz w:val="24"/>
          <w:szCs w:val="24"/>
        </w:rPr>
        <w:t>Vykonané zmeny oproti súhlasu na stavbu stacionárneho malého zdroja znečisťovania ovzdušia (napr. zmena typu, umiestnenia, počtu, výkonu a systému odvádzania spalín)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7482" w:rsidRDefault="00BD7482" w:rsidP="00BD748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D7482" w:rsidRDefault="00BD7482" w:rsidP="00BD748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D7482" w:rsidRDefault="00BD7482" w:rsidP="00BD748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..................................., dňa .........................                      ........................................................</w:t>
      </w:r>
    </w:p>
    <w:p w:rsidR="00BD7482" w:rsidRDefault="00BD7482" w:rsidP="00BD748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podpis (pečiatka)</w:t>
      </w:r>
    </w:p>
    <w:p w:rsidR="00BD7482" w:rsidRPr="00AC6DA0" w:rsidRDefault="00BD7482" w:rsidP="00BD7482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C6DA0">
        <w:rPr>
          <w:rFonts w:ascii="Times New Roman" w:hAnsi="Times New Roman" w:cs="Times New Roman"/>
          <w:i/>
          <w:sz w:val="24"/>
          <w:szCs w:val="24"/>
        </w:rPr>
        <w:t>Požadované prílohy a informácie sú na druhej strane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D7482" w:rsidRPr="008D38CC" w:rsidRDefault="00BD7482" w:rsidP="00BD748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Prílohy: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súhlas na stavbu stacionárneho malého zdroja znečisťovania ovzdušia (kópia)</w:t>
      </w:r>
      <w:r>
        <w:rPr>
          <w:rFonts w:ascii="Times New Roman" w:hAnsi="Times New Roman" w:cs="Times New Roman"/>
          <w:sz w:val="24"/>
          <w:szCs w:val="24"/>
        </w:rPr>
        <w:br/>
        <w:t>- doklad o preukázaní posudzovania zhody od zariadenia (certifikát)</w:t>
      </w:r>
      <w:r>
        <w:rPr>
          <w:rFonts w:ascii="Times New Roman" w:hAnsi="Times New Roman" w:cs="Times New Roman"/>
          <w:sz w:val="24"/>
          <w:szCs w:val="24"/>
        </w:rPr>
        <w:br/>
        <w:t>- správa o odbornej prehliadke a skúške plynového zariadenia (v prípade plyn. zariadení)</w:t>
      </w:r>
      <w:r>
        <w:rPr>
          <w:rFonts w:ascii="Times New Roman" w:hAnsi="Times New Roman" w:cs="Times New Roman"/>
          <w:sz w:val="24"/>
          <w:szCs w:val="24"/>
        </w:rPr>
        <w:br/>
        <w:t xml:space="preserve">- revízna správa o preskúšaní komína </w:t>
      </w:r>
      <w:r>
        <w:rPr>
          <w:rFonts w:ascii="Times New Roman" w:hAnsi="Times New Roman" w:cs="Times New Roman"/>
          <w:sz w:val="24"/>
          <w:szCs w:val="24"/>
        </w:rPr>
        <w:br/>
        <w:t xml:space="preserve">- v prípade podnikateľských subjektov prevádzkový predpis pre zariadenie, prípadne návrh </w:t>
      </w:r>
      <w:r>
        <w:rPr>
          <w:rFonts w:ascii="Times New Roman" w:hAnsi="Times New Roman" w:cs="Times New Roman"/>
          <w:sz w:val="24"/>
          <w:szCs w:val="24"/>
        </w:rPr>
        <w:br/>
        <w:t xml:space="preserve">   prevádzkovej evidencie</w:t>
      </w:r>
      <w:r>
        <w:rPr>
          <w:rFonts w:ascii="Times New Roman" w:hAnsi="Times New Roman" w:cs="Times New Roman"/>
          <w:sz w:val="24"/>
          <w:szCs w:val="24"/>
        </w:rPr>
        <w:br/>
        <w:t>- splnomocnenie na zastupovanie (v prípade ak  stavebník je zastupovaný žiadateľom)</w:t>
      </w:r>
    </w:p>
    <w:p w:rsidR="00BD7482" w:rsidRDefault="00BD7482" w:rsidP="00BD748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D7482" w:rsidRDefault="00BD7482" w:rsidP="00BD748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D7482" w:rsidRPr="006363D9" w:rsidRDefault="00BD7482" w:rsidP="00BD748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63D9">
        <w:rPr>
          <w:rFonts w:ascii="Times New Roman" w:hAnsi="Times New Roman" w:cs="Times New Roman"/>
          <w:b/>
          <w:sz w:val="24"/>
          <w:szCs w:val="24"/>
          <w:u w:val="single"/>
        </w:rPr>
        <w:t>Informácia o spracovaní osobných údajov obce Lednické Rovne:</w:t>
      </w:r>
    </w:p>
    <w:p w:rsidR="00BD7482" w:rsidRDefault="00BD7482" w:rsidP="00BD74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63D9">
        <w:rPr>
          <w:rFonts w:ascii="Times New Roman" w:hAnsi="Times New Roman" w:cs="Times New Roman"/>
          <w:sz w:val="24"/>
          <w:szCs w:val="24"/>
        </w:rPr>
        <w:t xml:space="preserve">Osobné údaje dotknutých osôb sa spracúvajú v súlade s NARIADENÍM EURÓPSKEHO PARLAMENTU A RADY (EÚ) 2016/679 z 27. apríla 2016 o ochrane fyzických osôb pri spracúvaní osobných údajov a o voľnom pohybe takýchto údajov, ktorým sa zrušuje smernica 95/46/ES (všeobecného nariadenia o ochrane údajov) a so zákonom č. 18/2018 Z. z. o ochrane osobných údajov a o zmene a doplnení niektorých zákonov. </w:t>
      </w:r>
    </w:p>
    <w:p w:rsidR="00BD7482" w:rsidRPr="006363D9" w:rsidRDefault="00BD7482" w:rsidP="00BD74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3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63D9">
        <w:rPr>
          <w:rFonts w:ascii="Times New Roman" w:hAnsi="Times New Roman" w:cs="Times New Roman"/>
          <w:sz w:val="24"/>
          <w:szCs w:val="24"/>
        </w:rPr>
        <w:t xml:space="preserve">Informácie o spracúvaní osobných údajov prevádzkovateľom sú Vám plne k dispozícii na webovom sídle </w:t>
      </w:r>
      <w:hyperlink r:id="rId4" w:history="1">
        <w:r w:rsidRPr="006363D9">
          <w:rPr>
            <w:rStyle w:val="Hypertextovprepojenie"/>
            <w:rFonts w:ascii="Times New Roman" w:hAnsi="Times New Roman" w:cs="Times New Roman"/>
            <w:sz w:val="24"/>
            <w:szCs w:val="24"/>
          </w:rPr>
          <w:t>www.osobnyudaj.sk/informovanie</w:t>
        </w:r>
      </w:hyperlink>
      <w:r w:rsidRPr="006363D9">
        <w:rPr>
          <w:rFonts w:ascii="Times New Roman" w:hAnsi="Times New Roman" w:cs="Times New Roman"/>
          <w:sz w:val="24"/>
          <w:szCs w:val="24"/>
        </w:rPr>
        <w:t>, ako aj vo fyzickej podobe v sídle a na všetkých kontaktných miestach prevádzkovateľa.</w:t>
      </w:r>
    </w:p>
    <w:p w:rsidR="00BD7482" w:rsidRDefault="00BD7482" w:rsidP="00BD748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D7482" w:rsidRDefault="00BD7482" w:rsidP="00BD748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A5BB3" w:rsidRDefault="00BD7482">
      <w:bookmarkStart w:id="0" w:name="_GoBack"/>
      <w:bookmarkEnd w:id="0"/>
    </w:p>
    <w:sectPr w:rsidR="00EA5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82"/>
    <w:rsid w:val="007616B2"/>
    <w:rsid w:val="00A976FB"/>
    <w:rsid w:val="00BD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13F39-FD5C-4377-AC2A-0324756A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748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D74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obnyudaj.sk/informovani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KUCEJOVÁ Eva</dc:creator>
  <cp:keywords/>
  <dc:description/>
  <cp:lastModifiedBy>KUCEJOVÁ Eva</cp:lastModifiedBy>
  <cp:revision>1</cp:revision>
  <dcterms:created xsi:type="dcterms:W3CDTF">2023-08-07T10:34:00Z</dcterms:created>
  <dcterms:modified xsi:type="dcterms:W3CDTF">2023-08-07T10:36:00Z</dcterms:modified>
</cp:coreProperties>
</file>