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C5" w:rsidRPr="00DD39F5" w:rsidRDefault="00750DC5" w:rsidP="00750DC5">
      <w:pPr>
        <w:spacing w:after="0" w:line="240" w:lineRule="auto"/>
        <w:jc w:val="center"/>
        <w:rPr>
          <w:rFonts w:ascii="Times New Roman" w:hAnsi="Times New Roman"/>
          <w:bCs/>
          <w:sz w:val="52"/>
          <w:szCs w:val="52"/>
          <w:u w:val="single"/>
        </w:rPr>
      </w:pP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O B E C  </w:t>
      </w:r>
      <w:r w:rsidRPr="00FF2A86">
        <w:rPr>
          <w:rFonts w:ascii="Times New Roman" w:hAnsi="Times New Roman"/>
          <w:bCs/>
          <w:sz w:val="52"/>
          <w:szCs w:val="52"/>
          <w:u w:val="single"/>
        </w:rPr>
        <w:t xml:space="preserve"> </w:t>
      </w: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L E D N I C K É </w:t>
      </w:r>
      <w:r w:rsidRPr="00FF2A86">
        <w:rPr>
          <w:rFonts w:ascii="Times New Roman" w:hAnsi="Times New Roman"/>
          <w:bCs/>
          <w:sz w:val="52"/>
          <w:szCs w:val="52"/>
          <w:u w:val="single"/>
        </w:rPr>
        <w:t xml:space="preserve"> </w:t>
      </w: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 R O V N E</w:t>
      </w:r>
    </w:p>
    <w:p w:rsidR="00DC3DD9" w:rsidRPr="007F497B" w:rsidRDefault="00DC3DD9">
      <w:pPr>
        <w:rPr>
          <w:rFonts w:ascii="Times New Roman" w:hAnsi="Times New Roman" w:cs="Times New Roman"/>
          <w:sz w:val="24"/>
          <w:szCs w:val="24"/>
        </w:rPr>
      </w:pPr>
    </w:p>
    <w:p w:rsidR="007F497B" w:rsidRPr="002F3D43" w:rsidRDefault="00180B15" w:rsidP="002F3D4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F0226">
        <w:rPr>
          <w:rFonts w:ascii="Times New Roman" w:hAnsi="Times New Roman" w:cs="Times New Roman"/>
          <w:b/>
          <w:color w:val="FF0000"/>
          <w:sz w:val="32"/>
          <w:szCs w:val="32"/>
        </w:rPr>
        <w:t>NÁVRH</w:t>
      </w:r>
    </w:p>
    <w:p w:rsidR="007F497B" w:rsidRDefault="007F497B" w:rsidP="00EA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7B">
        <w:rPr>
          <w:rFonts w:ascii="Times New Roman" w:hAnsi="Times New Roman" w:cs="Times New Roman"/>
          <w:sz w:val="24"/>
          <w:szCs w:val="24"/>
        </w:rPr>
        <w:t xml:space="preserve">Obec Lednické Rovne v súlade s  § </w:t>
      </w:r>
      <w:r>
        <w:rPr>
          <w:rFonts w:ascii="Times New Roman" w:hAnsi="Times New Roman" w:cs="Times New Roman"/>
          <w:sz w:val="24"/>
          <w:szCs w:val="24"/>
        </w:rPr>
        <w:t>6 ods.</w:t>
      </w:r>
      <w:r w:rsidR="00DD3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3863">
        <w:rPr>
          <w:rFonts w:ascii="Times New Roman" w:hAnsi="Times New Roman" w:cs="Times New Roman"/>
          <w:sz w:val="24"/>
          <w:szCs w:val="24"/>
        </w:rPr>
        <w:t xml:space="preserve"> a § 11 ods. 4 písm. g)</w:t>
      </w:r>
      <w:r>
        <w:rPr>
          <w:rFonts w:ascii="Times New Roman" w:hAnsi="Times New Roman" w:cs="Times New Roman"/>
          <w:sz w:val="24"/>
          <w:szCs w:val="24"/>
        </w:rPr>
        <w:t xml:space="preserve"> zákona č. 369/1990 Zb. o obecnom zriadení v znení neskorších predpisov a </w:t>
      </w:r>
      <w:r w:rsidR="006A33D3">
        <w:rPr>
          <w:rFonts w:ascii="Times New Roman" w:hAnsi="Times New Roman" w:cs="Times New Roman"/>
          <w:sz w:val="24"/>
          <w:szCs w:val="24"/>
        </w:rPr>
        <w:t>§ 28 ods. 5, § 114 ods. 6, § 140 ods. 10</w:t>
      </w:r>
      <w:r>
        <w:rPr>
          <w:rFonts w:ascii="Times New Roman" w:hAnsi="Times New Roman" w:cs="Times New Roman"/>
          <w:sz w:val="24"/>
          <w:szCs w:val="24"/>
        </w:rPr>
        <w:t xml:space="preserve"> zákona č. 245/2008 Z.</w:t>
      </w:r>
      <w:r w:rsidR="00DD3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výchove a vzdelávaní a o zmene a doplnení niektorých zákonov</w:t>
      </w:r>
      <w:r w:rsidR="00DD39F5">
        <w:rPr>
          <w:rFonts w:ascii="Times New Roman" w:hAnsi="Times New Roman" w:cs="Times New Roman"/>
          <w:sz w:val="24"/>
          <w:szCs w:val="24"/>
        </w:rPr>
        <w:t xml:space="preserve"> (ďalej aj ako „školský zákon“)</w:t>
      </w:r>
      <w:r w:rsidR="00934533">
        <w:rPr>
          <w:rFonts w:ascii="Times New Roman" w:hAnsi="Times New Roman" w:cs="Times New Roman"/>
          <w:sz w:val="24"/>
          <w:szCs w:val="24"/>
        </w:rPr>
        <w:t xml:space="preserve"> </w:t>
      </w:r>
      <w:r w:rsidR="000432AC">
        <w:rPr>
          <w:rFonts w:ascii="Times New Roman" w:hAnsi="Times New Roman" w:cs="Times New Roman"/>
          <w:sz w:val="24"/>
          <w:szCs w:val="24"/>
        </w:rPr>
        <w:t>a zákona č. 596/2003 Z. z.</w:t>
      </w:r>
      <w:r w:rsidR="000432AC" w:rsidRPr="000432AC">
        <w:t xml:space="preserve"> </w:t>
      </w:r>
      <w:r w:rsidR="000432AC" w:rsidRPr="000432AC">
        <w:rPr>
          <w:rFonts w:ascii="Times New Roman" w:hAnsi="Times New Roman" w:cs="Times New Roman"/>
          <w:sz w:val="24"/>
          <w:szCs w:val="24"/>
        </w:rPr>
        <w:t>o štátnej správe v školstve a školskej samospráve a o zmene a doplnení niektorých zákonov</w:t>
      </w:r>
    </w:p>
    <w:p w:rsidR="000432AC" w:rsidRDefault="000432AC" w:rsidP="00EA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EA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3D3" w:rsidRPr="00180B15" w:rsidRDefault="006A33D3" w:rsidP="006A3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vydáva</w:t>
      </w:r>
    </w:p>
    <w:p w:rsidR="006A33D3" w:rsidRPr="00C12C78" w:rsidRDefault="006A33D3" w:rsidP="006A33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4056232"/>
      <w:r w:rsidRPr="00C12C78">
        <w:rPr>
          <w:rFonts w:ascii="Times New Roman" w:hAnsi="Times New Roman" w:cs="Times New Roman"/>
          <w:b/>
          <w:sz w:val="36"/>
          <w:szCs w:val="36"/>
        </w:rPr>
        <w:t>VŠEOBECNE ZÁVÄZNÉ NARIADENIE</w:t>
      </w:r>
    </w:p>
    <w:p w:rsidR="006A33D3" w:rsidRPr="002F3D43" w:rsidRDefault="006A33D3" w:rsidP="006A3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B15">
        <w:rPr>
          <w:rFonts w:ascii="Times New Roman" w:hAnsi="Times New Roman" w:cs="Times New Roman"/>
          <w:b/>
          <w:sz w:val="24"/>
          <w:szCs w:val="24"/>
        </w:rPr>
        <w:t>Obce Lednické Rovne</w:t>
      </w:r>
    </w:p>
    <w:p w:rsidR="006A33D3" w:rsidRPr="006A33D3" w:rsidRDefault="006A33D3" w:rsidP="006A3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180B15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r w:rsidR="00CB7558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B33D9A">
        <w:rPr>
          <w:rFonts w:ascii="Times New Roman" w:hAnsi="Times New Roman" w:cs="Times New Roman"/>
          <w:b/>
          <w:sz w:val="24"/>
          <w:szCs w:val="24"/>
        </w:rPr>
        <w:t>/2021</w:t>
      </w:r>
    </w:p>
    <w:p w:rsidR="006A33D3" w:rsidRPr="002A2CD9" w:rsidRDefault="001A2F92" w:rsidP="006A33D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352">
        <w:rPr>
          <w:rFonts w:ascii="Garamond" w:hAnsi="Garamond"/>
          <w:b/>
          <w:sz w:val="24"/>
          <w:szCs w:val="24"/>
        </w:rPr>
        <w:t xml:space="preserve">o určení spádovej materskej školy  v zriaďovateľskej pôsobnosti Obce </w:t>
      </w:r>
      <w:r>
        <w:rPr>
          <w:rFonts w:ascii="Garamond" w:hAnsi="Garamond"/>
          <w:b/>
          <w:sz w:val="24"/>
          <w:szCs w:val="24"/>
        </w:rPr>
        <w:t>Lednické Rovne</w:t>
      </w:r>
      <w:r w:rsidR="006A33D3">
        <w:rPr>
          <w:rFonts w:ascii="Times New Roman" w:hAnsi="Times New Roman" w:cs="Times New Roman"/>
          <w:b/>
          <w:sz w:val="24"/>
          <w:szCs w:val="24"/>
        </w:rPr>
        <w:t xml:space="preserve"> (ďalej len „VZN“)</w:t>
      </w: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>Návrh VZN: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2F3D43">
        <w:rPr>
          <w:rFonts w:ascii="Times New Roman" w:hAnsi="Times New Roman" w:cs="Times New Roman"/>
          <w:sz w:val="24"/>
          <w:szCs w:val="24"/>
        </w:rPr>
        <w:t>vyvesený na úradnej tabuli obce dňa:</w:t>
      </w:r>
      <w:r w:rsidRPr="002F3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CE0" w:rsidRPr="00504CE0">
        <w:rPr>
          <w:rFonts w:ascii="Times New Roman" w:hAnsi="Times New Roman" w:cs="Times New Roman"/>
          <w:sz w:val="24"/>
          <w:szCs w:val="24"/>
        </w:rPr>
        <w:t>0</w:t>
      </w:r>
      <w:r w:rsidR="000767AC">
        <w:rPr>
          <w:rFonts w:ascii="Times New Roman" w:hAnsi="Times New Roman" w:cs="Times New Roman"/>
          <w:sz w:val="24"/>
          <w:szCs w:val="24"/>
        </w:rPr>
        <w:t>6</w:t>
      </w:r>
      <w:r w:rsidR="00504CE0" w:rsidRPr="00504CE0">
        <w:rPr>
          <w:rFonts w:ascii="Times New Roman" w:hAnsi="Times New Roman" w:cs="Times New Roman"/>
          <w:sz w:val="24"/>
          <w:szCs w:val="24"/>
        </w:rPr>
        <w:t>.09.2021</w:t>
      </w: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zverejnený</w:t>
      </w:r>
      <w:r w:rsidRPr="002F3D43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webovom sídle</w:t>
      </w:r>
      <w:r w:rsidRPr="002F3D43">
        <w:rPr>
          <w:rFonts w:ascii="Times New Roman" w:hAnsi="Times New Roman" w:cs="Times New Roman"/>
          <w:sz w:val="24"/>
          <w:szCs w:val="24"/>
        </w:rPr>
        <w:t xml:space="preserve"> obce dňa:</w:t>
      </w:r>
      <w:r w:rsidRPr="002F3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CE0">
        <w:rPr>
          <w:rFonts w:ascii="Times New Roman" w:hAnsi="Times New Roman" w:cs="Times New Roman"/>
          <w:sz w:val="24"/>
          <w:szCs w:val="24"/>
        </w:rPr>
        <w:t>0</w:t>
      </w:r>
      <w:r w:rsidR="000767AC">
        <w:rPr>
          <w:rFonts w:ascii="Times New Roman" w:hAnsi="Times New Roman" w:cs="Times New Roman"/>
          <w:sz w:val="24"/>
          <w:szCs w:val="24"/>
        </w:rPr>
        <w:t>6</w:t>
      </w:r>
      <w:r w:rsidR="00504CE0">
        <w:rPr>
          <w:rFonts w:ascii="Times New Roman" w:hAnsi="Times New Roman" w:cs="Times New Roman"/>
          <w:sz w:val="24"/>
          <w:szCs w:val="24"/>
        </w:rPr>
        <w:t>.09.2021</w:t>
      </w:r>
    </w:p>
    <w:p w:rsidR="006A33D3" w:rsidRPr="002F3D4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>Lehota na predloženie pripomienok k návrhu VZN:</w:t>
      </w:r>
      <w:r>
        <w:rPr>
          <w:rFonts w:ascii="Times New Roman" w:hAnsi="Times New Roman" w:cs="Times New Roman"/>
          <w:sz w:val="24"/>
          <w:szCs w:val="24"/>
        </w:rPr>
        <w:t xml:space="preserve"> do (vrátane):</w:t>
      </w:r>
      <w:r>
        <w:rPr>
          <w:rFonts w:ascii="Times New Roman" w:hAnsi="Times New Roman" w:cs="Times New Roman"/>
          <w:sz w:val="24"/>
          <w:szCs w:val="24"/>
        </w:rPr>
        <w:tab/>
      </w:r>
      <w:r w:rsidR="000C5216">
        <w:rPr>
          <w:rFonts w:ascii="Times New Roman" w:hAnsi="Times New Roman" w:cs="Times New Roman"/>
          <w:sz w:val="24"/>
          <w:szCs w:val="24"/>
        </w:rPr>
        <w:t>17</w:t>
      </w:r>
      <w:r w:rsidR="00504CE0">
        <w:rPr>
          <w:rFonts w:ascii="Times New Roman" w:hAnsi="Times New Roman" w:cs="Times New Roman"/>
          <w:sz w:val="24"/>
          <w:szCs w:val="24"/>
        </w:rPr>
        <w:t>.09.2021</w:t>
      </w:r>
    </w:p>
    <w:p w:rsidR="006A33D3" w:rsidRDefault="006A33D3" w:rsidP="006A33D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6A33D3" w:rsidRPr="00552126" w:rsidRDefault="006A33D3" w:rsidP="006A33D3">
      <w:pPr>
        <w:pStyle w:val="Bezriadkovania"/>
        <w:tabs>
          <w:tab w:val="left" w:pos="6534"/>
        </w:tabs>
        <w:rPr>
          <w:rFonts w:ascii="Times New Roman" w:hAnsi="Times New Roman" w:cs="Times New Roman"/>
          <w:b/>
          <w:sz w:val="24"/>
          <w:szCs w:val="24"/>
        </w:rPr>
      </w:pPr>
      <w:r w:rsidRPr="002A2CD9">
        <w:rPr>
          <w:rFonts w:ascii="Times New Roman" w:hAnsi="Times New Roman" w:cs="Times New Roman"/>
          <w:b/>
          <w:sz w:val="24"/>
          <w:szCs w:val="24"/>
        </w:rPr>
        <w:t xml:space="preserve">VZN schválené uznesením OZ v Lednických </w:t>
      </w:r>
      <w:r w:rsidRPr="00552126">
        <w:rPr>
          <w:rFonts w:ascii="Times New Roman" w:hAnsi="Times New Roman" w:cs="Times New Roman"/>
          <w:b/>
          <w:sz w:val="24"/>
          <w:szCs w:val="24"/>
        </w:rPr>
        <w:t>Rovniach dňa:</w:t>
      </w:r>
      <w:r w:rsidRPr="00552126">
        <w:rPr>
          <w:rFonts w:ascii="Times New Roman" w:hAnsi="Times New Roman" w:cs="Times New Roman"/>
          <w:b/>
          <w:sz w:val="24"/>
          <w:szCs w:val="24"/>
        </w:rPr>
        <w:tab/>
      </w:r>
      <w:r w:rsidRPr="00552126"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Hlk6382363"/>
      <w:r w:rsidRPr="00552126">
        <w:rPr>
          <w:rFonts w:ascii="Times New Roman" w:hAnsi="Times New Roman" w:cs="Times New Roman"/>
          <w:sz w:val="24"/>
          <w:szCs w:val="24"/>
        </w:rPr>
        <w:t>.......................</w:t>
      </w:r>
      <w:bookmarkEnd w:id="1"/>
    </w:p>
    <w:p w:rsidR="006A33D3" w:rsidRPr="00552126" w:rsidRDefault="006A33D3" w:rsidP="006A33D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52126">
        <w:rPr>
          <w:rFonts w:ascii="Times New Roman" w:hAnsi="Times New Roman" w:cs="Times New Roman"/>
          <w:b/>
          <w:sz w:val="24"/>
          <w:szCs w:val="24"/>
        </w:rPr>
        <w:t xml:space="preserve">Uznesenie číslo: </w:t>
      </w:r>
      <w:r w:rsidRPr="00552126">
        <w:rPr>
          <w:rFonts w:ascii="Times New Roman" w:hAnsi="Times New Roman" w:cs="Times New Roman"/>
          <w:b/>
          <w:sz w:val="24"/>
          <w:szCs w:val="24"/>
        </w:rPr>
        <w:tab/>
      </w:r>
      <w:r w:rsidRPr="00552126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6A33D3" w:rsidRPr="00552126" w:rsidRDefault="006A33D3" w:rsidP="006A33D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6A33D3" w:rsidRPr="00552126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52126">
        <w:rPr>
          <w:rFonts w:ascii="Times New Roman" w:hAnsi="Times New Roman" w:cs="Times New Roman"/>
          <w:b/>
          <w:sz w:val="24"/>
          <w:szCs w:val="24"/>
        </w:rPr>
        <w:t>VZN:</w:t>
      </w:r>
      <w:r w:rsidRPr="00552126">
        <w:rPr>
          <w:rFonts w:ascii="Times New Roman" w:hAnsi="Times New Roman" w:cs="Times New Roman"/>
          <w:b/>
          <w:sz w:val="28"/>
          <w:szCs w:val="28"/>
        </w:rPr>
        <w:tab/>
      </w:r>
      <w:r w:rsidRPr="00552126">
        <w:rPr>
          <w:rFonts w:ascii="Times New Roman" w:hAnsi="Times New Roman" w:cs="Times New Roman"/>
          <w:b/>
          <w:sz w:val="28"/>
          <w:szCs w:val="28"/>
        </w:rPr>
        <w:tab/>
      </w:r>
      <w:r w:rsidRPr="00552126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552126">
        <w:rPr>
          <w:rFonts w:ascii="Times New Roman" w:hAnsi="Times New Roman" w:cs="Times New Roman"/>
          <w:sz w:val="24"/>
          <w:szCs w:val="24"/>
        </w:rPr>
        <w:t>vyvesené na úradnej tabuli obce dňa:</w:t>
      </w:r>
      <w:r w:rsidRPr="00552126">
        <w:rPr>
          <w:rFonts w:ascii="Times New Roman" w:hAnsi="Times New Roman" w:cs="Times New Roman"/>
          <w:sz w:val="24"/>
          <w:szCs w:val="24"/>
        </w:rPr>
        <w:tab/>
      </w:r>
      <w:r w:rsidRPr="00552126">
        <w:rPr>
          <w:rFonts w:ascii="Times New Roman" w:hAnsi="Times New Roman" w:cs="Times New Roman"/>
          <w:sz w:val="24"/>
          <w:szCs w:val="24"/>
        </w:rPr>
        <w:tab/>
        <w:t>.......................</w:t>
      </w: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52126">
        <w:rPr>
          <w:rFonts w:ascii="Times New Roman" w:hAnsi="Times New Roman" w:cs="Times New Roman"/>
          <w:sz w:val="24"/>
          <w:szCs w:val="24"/>
        </w:rPr>
        <w:tab/>
      </w:r>
      <w:r w:rsidRPr="00552126">
        <w:rPr>
          <w:rFonts w:ascii="Times New Roman" w:hAnsi="Times New Roman" w:cs="Times New Roman"/>
          <w:sz w:val="24"/>
          <w:szCs w:val="24"/>
        </w:rPr>
        <w:tab/>
      </w:r>
      <w:r w:rsidRPr="00552126">
        <w:rPr>
          <w:rFonts w:ascii="Times New Roman" w:hAnsi="Times New Roman" w:cs="Times New Roman"/>
          <w:sz w:val="24"/>
          <w:szCs w:val="24"/>
        </w:rPr>
        <w:tab/>
      </w:r>
      <w:r w:rsidRPr="005521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2126">
        <w:rPr>
          <w:rFonts w:ascii="Times New Roman" w:hAnsi="Times New Roman" w:cs="Times New Roman"/>
          <w:sz w:val="24"/>
          <w:szCs w:val="24"/>
        </w:rPr>
        <w:t>zverejnené na webovom sídle obce dňa:</w:t>
      </w:r>
      <w:r w:rsidRPr="00552126">
        <w:rPr>
          <w:rFonts w:ascii="Times New Roman" w:hAnsi="Times New Roman" w:cs="Times New Roman"/>
          <w:sz w:val="24"/>
          <w:szCs w:val="24"/>
        </w:rPr>
        <w:tab/>
      </w:r>
      <w:r w:rsidRPr="00552126">
        <w:rPr>
          <w:rFonts w:ascii="Times New Roman" w:hAnsi="Times New Roman" w:cs="Times New Roman"/>
          <w:sz w:val="24"/>
          <w:szCs w:val="24"/>
        </w:rPr>
        <w:tab/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97B" w:rsidRDefault="007F497B">
      <w:pPr>
        <w:rPr>
          <w:rFonts w:ascii="Times New Roman" w:hAnsi="Times New Roman" w:cs="Times New Roman"/>
          <w:sz w:val="24"/>
          <w:szCs w:val="24"/>
        </w:rPr>
      </w:pPr>
    </w:p>
    <w:p w:rsidR="001A2F92" w:rsidRDefault="001A2F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2F92" w:rsidRDefault="001A2F92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I</w:t>
      </w:r>
    </w:p>
    <w:p w:rsidR="00EA4D62" w:rsidRDefault="00EA4D62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1A2F92" w:rsidRDefault="001A2F92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F92" w:rsidRPr="001A2F92" w:rsidRDefault="001A2F92" w:rsidP="00EA4D62">
      <w:pPr>
        <w:pStyle w:val="Bezriadkovania"/>
        <w:numPr>
          <w:ilvl w:val="0"/>
          <w:numId w:val="41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všeobecne záväzným nariadením (ďalej len „VZN“) sa určuje spádová oblasť materskej školy v zriaďovateľskej pôsobnosti obce Lednické Rovne</w:t>
      </w:r>
      <w:r w:rsidR="00EA4D62">
        <w:rPr>
          <w:rFonts w:ascii="Times New Roman" w:hAnsi="Times New Roman" w:cs="Times New Roman"/>
          <w:sz w:val="24"/>
          <w:szCs w:val="24"/>
        </w:rPr>
        <w:t xml:space="preserve">, v ktorej dieťa plní </w:t>
      </w:r>
      <w:proofErr w:type="spellStart"/>
      <w:r w:rsidR="00EA4D62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="00EA4D62">
        <w:rPr>
          <w:rFonts w:ascii="Times New Roman" w:hAnsi="Times New Roman" w:cs="Times New Roman"/>
          <w:sz w:val="24"/>
          <w:szCs w:val="24"/>
        </w:rPr>
        <w:t xml:space="preserve"> vzdelávanie v nadväznosti na jeho trvalý pobyt v obci Lednické Rovne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BBD" w:rsidRPr="00D14BBD" w:rsidRDefault="001A2F92" w:rsidP="00D14BBD">
      <w:pPr>
        <w:pStyle w:val="Bezriadkovania"/>
        <w:numPr>
          <w:ilvl w:val="0"/>
          <w:numId w:val="41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BD">
        <w:rPr>
          <w:rFonts w:ascii="Times New Roman" w:hAnsi="Times New Roman" w:cs="Times New Roman"/>
          <w:sz w:val="24"/>
          <w:szCs w:val="24"/>
        </w:rPr>
        <w:t xml:space="preserve">Cieľom </w:t>
      </w:r>
      <w:r w:rsidR="00D14BBD" w:rsidRPr="00D14BBD">
        <w:rPr>
          <w:rFonts w:ascii="Times New Roman" w:hAnsi="Times New Roman" w:cs="Times New Roman"/>
          <w:sz w:val="24"/>
          <w:szCs w:val="24"/>
        </w:rPr>
        <w:t xml:space="preserve">tohto </w:t>
      </w:r>
      <w:r w:rsidRPr="00D14BBD">
        <w:rPr>
          <w:rFonts w:ascii="Times New Roman" w:hAnsi="Times New Roman" w:cs="Times New Roman"/>
          <w:sz w:val="24"/>
          <w:szCs w:val="24"/>
        </w:rPr>
        <w:t>VZN je, aby každé dieťa</w:t>
      </w:r>
      <w:r w:rsidR="00D14BBD" w:rsidRPr="00D14BBD">
        <w:rPr>
          <w:rFonts w:ascii="Times New Roman" w:hAnsi="Times New Roman" w:cs="Times New Roman"/>
          <w:sz w:val="24"/>
          <w:szCs w:val="24"/>
        </w:rPr>
        <w:t xml:space="preserve"> s trvalým pobytom na území obce Lednické Rovne</w:t>
      </w:r>
      <w:r w:rsidRPr="00D14BBD">
        <w:rPr>
          <w:rFonts w:ascii="Times New Roman" w:hAnsi="Times New Roman" w:cs="Times New Roman"/>
          <w:sz w:val="24"/>
          <w:szCs w:val="24"/>
        </w:rPr>
        <w:t xml:space="preserve"> </w:t>
      </w:r>
      <w:r w:rsidR="00D14BBD" w:rsidRPr="00D14BBD">
        <w:rPr>
          <w:rFonts w:ascii="Times New Roman" w:hAnsi="Times New Roman" w:cs="Times New Roman"/>
          <w:sz w:val="24"/>
          <w:szCs w:val="24"/>
        </w:rPr>
        <w:t>ktoré dosiahne päť rokov veku k 31.8. bežného kalendárneho roka</w:t>
      </w:r>
      <w:r w:rsidRPr="00D14BBD">
        <w:rPr>
          <w:rFonts w:ascii="Times New Roman" w:hAnsi="Times New Roman" w:cs="Times New Roman"/>
          <w:sz w:val="24"/>
          <w:szCs w:val="24"/>
        </w:rPr>
        <w:t xml:space="preserve">, malo vytvorené inštitucionálne podmienky na plnenie povinného </w:t>
      </w:r>
      <w:proofErr w:type="spellStart"/>
      <w:r w:rsidRPr="00D14BBD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D14BBD">
        <w:rPr>
          <w:rFonts w:ascii="Times New Roman" w:hAnsi="Times New Roman" w:cs="Times New Roman"/>
          <w:sz w:val="24"/>
          <w:szCs w:val="24"/>
        </w:rPr>
        <w:t xml:space="preserve"> vzdelávania </w:t>
      </w:r>
      <w:r w:rsidR="00D14BBD">
        <w:rPr>
          <w:rFonts w:ascii="Times New Roman" w:hAnsi="Times New Roman" w:cs="Times New Roman"/>
          <w:sz w:val="24"/>
          <w:szCs w:val="24"/>
        </w:rPr>
        <w:t>v spádovej materskej škole</w:t>
      </w:r>
      <w:r w:rsidR="00D14BBD" w:rsidRPr="00D14BBD">
        <w:rPr>
          <w:rFonts w:ascii="Times New Roman" w:hAnsi="Times New Roman" w:cs="Times New Roman"/>
          <w:sz w:val="24"/>
          <w:szCs w:val="24"/>
        </w:rPr>
        <w:t>, ak zákonný zástupca dieťaťa nevyberie pre dieťa inú materskú školu.</w:t>
      </w:r>
    </w:p>
    <w:p w:rsidR="001A2F92" w:rsidRPr="00D14BBD" w:rsidRDefault="001A2F92" w:rsidP="00D14BBD">
      <w:pPr>
        <w:pStyle w:val="Bezriadkovania"/>
        <w:numPr>
          <w:ilvl w:val="0"/>
          <w:numId w:val="41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BD">
        <w:rPr>
          <w:rFonts w:ascii="Times New Roman" w:hAnsi="Times New Roman" w:cs="Times New Roman"/>
          <w:sz w:val="24"/>
          <w:szCs w:val="24"/>
        </w:rPr>
        <w:t xml:space="preserve">Toto VZN sa vzťahuje na materskú školu v zriaďovateľskej pôsobnosti obce Lednické Rovne - </w:t>
      </w:r>
      <w:r w:rsidR="00D14BBD" w:rsidRPr="00D14BBD">
        <w:rPr>
          <w:rFonts w:ascii="Times New Roman" w:hAnsi="Times New Roman" w:cs="Times New Roman"/>
          <w:color w:val="000000" w:themeColor="text1"/>
          <w:sz w:val="24"/>
          <w:szCs w:val="24"/>
        </w:rPr>
        <w:t>Materská škola</w:t>
      </w:r>
      <w:r w:rsidR="00D14BBD" w:rsidRPr="00D14B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Lednické Rovne, </w:t>
      </w:r>
      <w:proofErr w:type="spellStart"/>
      <w:r w:rsidR="00D14BBD" w:rsidRPr="00D14B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Súhradka</w:t>
      </w:r>
      <w:proofErr w:type="spellEnd"/>
      <w:r w:rsidR="00D14BBD" w:rsidRPr="00D14B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204, 020 61 Lednické Rovne</w:t>
      </w:r>
    </w:p>
    <w:p w:rsidR="00EA4D62" w:rsidRDefault="00EA4D62" w:rsidP="00EA4D6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D62" w:rsidRDefault="00EA4D62" w:rsidP="00EA4D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</w:t>
      </w:r>
    </w:p>
    <w:p w:rsidR="00EA4D62" w:rsidRDefault="00EA4D62" w:rsidP="00EA4D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Určenie spádovej materskej školy</w:t>
      </w:r>
    </w:p>
    <w:p w:rsidR="00EA4D62" w:rsidRDefault="00EA4D62" w:rsidP="0099478D">
      <w:pPr>
        <w:spacing w:after="1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D62" w:rsidRPr="00EA4D62" w:rsidRDefault="00EF0AD3" w:rsidP="0099478D">
      <w:pPr>
        <w:pStyle w:val="Odsekzoznamu"/>
        <w:numPr>
          <w:ilvl w:val="0"/>
          <w:numId w:val="4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plnenie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 je spádovou materskou školou, </w:t>
      </w:r>
      <w:r w:rsidR="00EA4D62">
        <w:rPr>
          <w:rFonts w:ascii="Times New Roman" w:hAnsi="Times New Roman" w:cs="Times New Roman"/>
          <w:sz w:val="24"/>
          <w:szCs w:val="24"/>
        </w:rPr>
        <w:t>pre deti s trvalým pobytom na celom území obce Lednick</w:t>
      </w:r>
      <w:r>
        <w:rPr>
          <w:rFonts w:ascii="Times New Roman" w:hAnsi="Times New Roman" w:cs="Times New Roman"/>
          <w:sz w:val="24"/>
          <w:szCs w:val="24"/>
        </w:rPr>
        <w:t xml:space="preserve">é Rovne, </w:t>
      </w:r>
      <w:r w:rsidR="00EA4D62">
        <w:rPr>
          <w:rFonts w:ascii="Times New Roman" w:hAnsi="Times New Roman" w:cs="Times New Roman"/>
          <w:sz w:val="24"/>
          <w:szCs w:val="24"/>
        </w:rPr>
        <w:t>materská škola v </w:t>
      </w:r>
      <w:proofErr w:type="spellStart"/>
      <w:r w:rsidR="00EA4D62">
        <w:rPr>
          <w:rFonts w:ascii="Times New Roman" w:hAnsi="Times New Roman" w:cs="Times New Roman"/>
          <w:sz w:val="24"/>
          <w:szCs w:val="24"/>
        </w:rPr>
        <w:t>zriadovateľskej</w:t>
      </w:r>
      <w:proofErr w:type="spellEnd"/>
      <w:r w:rsidR="00EA4D62">
        <w:rPr>
          <w:rFonts w:ascii="Times New Roman" w:hAnsi="Times New Roman" w:cs="Times New Roman"/>
          <w:sz w:val="24"/>
          <w:szCs w:val="24"/>
        </w:rPr>
        <w:t xml:space="preserve"> pôsobnosti obce Lednické Rovne a to:</w:t>
      </w:r>
    </w:p>
    <w:p w:rsidR="00EA4D62" w:rsidRPr="00EA4D62" w:rsidRDefault="00EA4D62" w:rsidP="0099478D">
      <w:pPr>
        <w:pStyle w:val="Odsekzoznamu"/>
        <w:numPr>
          <w:ilvl w:val="1"/>
          <w:numId w:val="42"/>
        </w:numPr>
        <w:spacing w:after="120"/>
        <w:ind w:left="851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4D62">
        <w:rPr>
          <w:rFonts w:ascii="Times New Roman" w:hAnsi="Times New Roman" w:cs="Times New Roman"/>
          <w:color w:val="000000" w:themeColor="text1"/>
          <w:sz w:val="24"/>
          <w:szCs w:val="24"/>
        </w:rPr>
        <w:t>Materská škola</w:t>
      </w:r>
      <w:r w:rsidRPr="00EA4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Lednické Rovne, </w:t>
      </w:r>
      <w:proofErr w:type="spellStart"/>
      <w:r w:rsidRPr="00EA4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Súhradka</w:t>
      </w:r>
      <w:proofErr w:type="spellEnd"/>
      <w:r w:rsidRPr="00EA4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204,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020 61 Lednické Rovne</w:t>
      </w:r>
    </w:p>
    <w:p w:rsidR="00EA4D62" w:rsidRPr="00EA4D62" w:rsidRDefault="00EA4D62" w:rsidP="0099478D">
      <w:pPr>
        <w:pStyle w:val="Odsekzoznamu"/>
        <w:numPr>
          <w:ilvl w:val="0"/>
          <w:numId w:val="42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spádovej materskej školy uvedenej v </w:t>
      </w:r>
      <w:r w:rsidR="00EF0AD3">
        <w:rPr>
          <w:rFonts w:ascii="Times New Roman" w:hAnsi="Times New Roman" w:cs="Times New Roman"/>
          <w:sz w:val="24"/>
          <w:szCs w:val="24"/>
        </w:rPr>
        <w:t>bode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F0AD3">
        <w:rPr>
          <w:rFonts w:ascii="Times New Roman" w:hAnsi="Times New Roman" w:cs="Times New Roman"/>
          <w:sz w:val="24"/>
          <w:szCs w:val="24"/>
        </w:rPr>
        <w:t xml:space="preserve"> tohto článku</w:t>
      </w:r>
      <w:r>
        <w:rPr>
          <w:rFonts w:ascii="Times New Roman" w:hAnsi="Times New Roman" w:cs="Times New Roman"/>
          <w:sz w:val="24"/>
          <w:szCs w:val="24"/>
        </w:rPr>
        <w:t xml:space="preserve"> je povinný prijať na povinné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</w:t>
      </w:r>
      <w:r w:rsidR="00EF0AD3">
        <w:rPr>
          <w:rFonts w:ascii="Times New Roman" w:hAnsi="Times New Roman" w:cs="Times New Roman"/>
          <w:sz w:val="24"/>
          <w:szCs w:val="24"/>
        </w:rPr>
        <w:t xml:space="preserve"> prednostne</w:t>
      </w:r>
      <w:r>
        <w:rPr>
          <w:rFonts w:ascii="Times New Roman" w:hAnsi="Times New Roman" w:cs="Times New Roman"/>
          <w:sz w:val="24"/>
          <w:szCs w:val="24"/>
        </w:rPr>
        <w:t xml:space="preserve"> deti s trvalým pobytom v obci Lednické Rovne a deti umiestnené v zariadení na základe rozhodnutia súdu.</w:t>
      </w:r>
    </w:p>
    <w:p w:rsidR="001A2F92" w:rsidRDefault="001A2F92" w:rsidP="001A2F9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6D758D" w:rsidRPr="00163051" w:rsidRDefault="00163051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1A2F92">
        <w:rPr>
          <w:rFonts w:ascii="Times New Roman" w:hAnsi="Times New Roman" w:cs="Times New Roman"/>
          <w:b/>
          <w:sz w:val="24"/>
          <w:szCs w:val="24"/>
        </w:rPr>
        <w:t>III</w:t>
      </w:r>
    </w:p>
    <w:p w:rsidR="006D758D" w:rsidRPr="00163051" w:rsidRDefault="006D758D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934533" w:rsidRPr="00934533" w:rsidRDefault="00934533" w:rsidP="0099478D">
      <w:pPr>
        <w:pStyle w:val="Bezriadkovania"/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934533" w:rsidRPr="00552126" w:rsidRDefault="00934533" w:rsidP="0099478D">
      <w:pPr>
        <w:pStyle w:val="Bezriadkovania"/>
        <w:numPr>
          <w:ilvl w:val="0"/>
          <w:numId w:val="19"/>
        </w:numPr>
        <w:spacing w:after="120"/>
        <w:ind w:left="629" w:hanging="629"/>
        <w:jc w:val="both"/>
        <w:rPr>
          <w:rFonts w:ascii="Times New Roman" w:hAnsi="Times New Roman" w:cs="Times New Roman"/>
          <w:sz w:val="24"/>
          <w:szCs w:val="24"/>
        </w:rPr>
      </w:pPr>
      <w:r w:rsidRPr="00934533">
        <w:rPr>
          <w:rFonts w:ascii="Times New Roman" w:hAnsi="Times New Roman" w:cs="Times New Roman"/>
          <w:sz w:val="24"/>
          <w:szCs w:val="24"/>
        </w:rPr>
        <w:t xml:space="preserve">Toto </w:t>
      </w:r>
      <w:r>
        <w:rPr>
          <w:rFonts w:ascii="Times New Roman" w:hAnsi="Times New Roman" w:cs="Times New Roman"/>
          <w:sz w:val="24"/>
          <w:szCs w:val="24"/>
        </w:rPr>
        <w:t>VZN</w:t>
      </w:r>
      <w:r w:rsidRPr="00934533">
        <w:rPr>
          <w:rFonts w:ascii="Times New Roman" w:hAnsi="Times New Roman" w:cs="Times New Roman"/>
          <w:sz w:val="24"/>
          <w:szCs w:val="24"/>
        </w:rPr>
        <w:t xml:space="preserve"> bolo schválené </w:t>
      </w:r>
      <w:r>
        <w:rPr>
          <w:rFonts w:ascii="Times New Roman" w:hAnsi="Times New Roman" w:cs="Times New Roman"/>
          <w:sz w:val="24"/>
          <w:szCs w:val="24"/>
        </w:rPr>
        <w:t>obecným zastupiteľstvom</w:t>
      </w:r>
      <w:r w:rsidRPr="00934533">
        <w:rPr>
          <w:rFonts w:ascii="Times New Roman" w:hAnsi="Times New Roman" w:cs="Times New Roman"/>
          <w:sz w:val="24"/>
          <w:szCs w:val="24"/>
        </w:rPr>
        <w:t xml:space="preserve"> dňa </w:t>
      </w:r>
      <w:r w:rsidRPr="00552126">
        <w:rPr>
          <w:rFonts w:ascii="Times New Roman" w:hAnsi="Times New Roman" w:cs="Times New Roman"/>
          <w:sz w:val="24"/>
          <w:szCs w:val="24"/>
        </w:rPr>
        <w:t>..................... uznesením č. .....................</w:t>
      </w:r>
    </w:p>
    <w:p w:rsidR="001A2F92" w:rsidRDefault="006D758D" w:rsidP="0099478D">
      <w:pPr>
        <w:pStyle w:val="Bezriadkovania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</w:t>
      </w:r>
      <w:r w:rsidR="00934533">
        <w:rPr>
          <w:rFonts w:ascii="Times New Roman" w:hAnsi="Times New Roman" w:cs="Times New Roman"/>
          <w:sz w:val="24"/>
          <w:szCs w:val="24"/>
        </w:rPr>
        <w:t>VZN</w:t>
      </w:r>
      <w:r w:rsidR="00934533" w:rsidRPr="00934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nadobúda účinnosť </w:t>
      </w:r>
      <w:r w:rsidR="00690C3F">
        <w:rPr>
          <w:rFonts w:ascii="Times New Roman" w:hAnsi="Times New Roman" w:cs="Times New Roman"/>
          <w:sz w:val="24"/>
          <w:szCs w:val="24"/>
        </w:rPr>
        <w:t>od .......................</w:t>
      </w:r>
      <w:r w:rsidR="00582745">
        <w:rPr>
          <w:rFonts w:ascii="Times New Roman" w:hAnsi="Times New Roman" w:cs="Times New Roman"/>
          <w:sz w:val="24"/>
          <w:szCs w:val="24"/>
        </w:rPr>
        <w:t>.</w:t>
      </w:r>
    </w:p>
    <w:p w:rsidR="00B8625F" w:rsidRPr="001A2F92" w:rsidRDefault="001A2F92" w:rsidP="0099478D">
      <w:pPr>
        <w:pStyle w:val="Bezriadkovania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2F92">
        <w:rPr>
          <w:rFonts w:ascii="Times New Roman" w:hAnsi="Times New Roman" w:cs="Times New Roman"/>
          <w:sz w:val="24"/>
          <w:szCs w:val="24"/>
        </w:rPr>
        <w:t>Zmeny a doplnky tohto nariadenia sa môžu vykonať prijatím nového všeobecne záväzného nariadenia alebo dodatkom k pôvodnému nariadeniu</w:t>
      </w:r>
    </w:p>
    <w:p w:rsidR="006D758D" w:rsidRDefault="006D758D" w:rsidP="0099478D">
      <w:pPr>
        <w:pStyle w:val="Bezriadkovania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Lednické Rovne zabezpečí informovanosť občanov s obsahom tohto VZN spôsobom v obci obvyklým. </w:t>
      </w:r>
    </w:p>
    <w:p w:rsidR="006D758D" w:rsidRDefault="006D758D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11725" w:rsidRDefault="00911725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Lednických Rov</w:t>
      </w:r>
      <w:r w:rsidR="00690C3F">
        <w:rPr>
          <w:rFonts w:ascii="Times New Roman" w:hAnsi="Times New Roman" w:cs="Times New Roman"/>
          <w:sz w:val="24"/>
          <w:szCs w:val="24"/>
        </w:rPr>
        <w:t>niach, dňa ................. 2021</w:t>
      </w:r>
    </w:p>
    <w:p w:rsidR="00174C56" w:rsidRDefault="005C46AB" w:rsidP="006A33D3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013" w:rsidRDefault="000B3013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9478D" w:rsidRDefault="0099478D" w:rsidP="00EA4D62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78D" w:rsidRDefault="0099478D" w:rsidP="00EA4D62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725" w:rsidRDefault="0099478D" w:rsidP="00EA4D62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4D6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Horečný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 </w:t>
      </w:r>
    </w:p>
    <w:p w:rsidR="00817478" w:rsidRDefault="00817478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817478" w:rsidSect="00180B1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D6" w:rsidRDefault="00613ED6" w:rsidP="00180B15">
      <w:pPr>
        <w:spacing w:after="0" w:line="240" w:lineRule="auto"/>
      </w:pPr>
      <w:r>
        <w:separator/>
      </w:r>
    </w:p>
  </w:endnote>
  <w:endnote w:type="continuationSeparator" w:id="0">
    <w:p w:rsidR="00613ED6" w:rsidRDefault="00613ED6" w:rsidP="0018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445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865859897"/>
          <w:docPartObj>
            <w:docPartGallery w:val="Page Numbers (Bottom of Page)"/>
            <w:docPartUnique/>
          </w:docPartObj>
        </w:sdtPr>
        <w:sdtEndPr/>
        <w:sdtContent>
          <w:p w:rsidR="00254C58" w:rsidRDefault="00254C58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VŠEOBECNE ZÁVÄZNÉ NARIADENIE</w:t>
            </w:r>
          </w:p>
          <w:p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Obce Lednické Rovne</w:t>
            </w:r>
          </w:p>
          <w:p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č.</w:t>
            </w:r>
            <w:r w:rsidR="00552126">
              <w:rPr>
                <w:rFonts w:ascii="Times New Roman" w:hAnsi="Times New Roman" w:cs="Times New Roman"/>
                <w:sz w:val="16"/>
                <w:szCs w:val="16"/>
              </w:rPr>
              <w:t xml:space="preserve"> 6/2021</w:t>
            </w:r>
          </w:p>
          <w:p w:rsidR="00EA3F52" w:rsidRPr="00254C58" w:rsidRDefault="006A33D3" w:rsidP="00254C58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 xml:space="preserve">Str. </w:t>
            </w:r>
            <w:r w:rsidR="00AA68F3"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instrText>PAGE   \* MERGEFORMAT</w:instrText>
            </w:r>
            <w:r w:rsidR="00AA68F3"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52126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AA68F3"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EF0A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D6" w:rsidRDefault="00613ED6" w:rsidP="00180B15">
      <w:pPr>
        <w:spacing w:after="0" w:line="240" w:lineRule="auto"/>
      </w:pPr>
      <w:r>
        <w:separator/>
      </w:r>
    </w:p>
  </w:footnote>
  <w:footnote w:type="continuationSeparator" w:id="0">
    <w:p w:rsidR="00613ED6" w:rsidRDefault="00613ED6" w:rsidP="0018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4E5"/>
    <w:multiLevelType w:val="hybridMultilevel"/>
    <w:tmpl w:val="EDC8D846"/>
    <w:lvl w:ilvl="0" w:tplc="041B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C9A6702C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78C7"/>
    <w:multiLevelType w:val="hybridMultilevel"/>
    <w:tmpl w:val="D2E08F9C"/>
    <w:lvl w:ilvl="0" w:tplc="CCB00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C37E7"/>
    <w:multiLevelType w:val="hybridMultilevel"/>
    <w:tmpl w:val="D060A38C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2351"/>
    <w:multiLevelType w:val="hybridMultilevel"/>
    <w:tmpl w:val="1FC2AE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4E3A"/>
    <w:multiLevelType w:val="hybridMultilevel"/>
    <w:tmpl w:val="EE305A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A58A30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1AE8522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43830"/>
    <w:multiLevelType w:val="hybridMultilevel"/>
    <w:tmpl w:val="8A7AFD9E"/>
    <w:lvl w:ilvl="0" w:tplc="5BD4647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A918B5"/>
    <w:multiLevelType w:val="hybridMultilevel"/>
    <w:tmpl w:val="1B027A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5D28"/>
    <w:multiLevelType w:val="hybridMultilevel"/>
    <w:tmpl w:val="FDD2ECB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03869"/>
    <w:multiLevelType w:val="hybridMultilevel"/>
    <w:tmpl w:val="B10EF1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6FC2"/>
    <w:multiLevelType w:val="hybridMultilevel"/>
    <w:tmpl w:val="E0C223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422971"/>
    <w:multiLevelType w:val="hybridMultilevel"/>
    <w:tmpl w:val="108C2D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204E2D"/>
    <w:multiLevelType w:val="hybridMultilevel"/>
    <w:tmpl w:val="B9DA75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E1321"/>
    <w:multiLevelType w:val="hybridMultilevel"/>
    <w:tmpl w:val="B6C4F664"/>
    <w:lvl w:ilvl="0" w:tplc="0FC441F6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A7AE9"/>
    <w:multiLevelType w:val="hybridMultilevel"/>
    <w:tmpl w:val="33A6ED14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242AC"/>
    <w:multiLevelType w:val="hybridMultilevel"/>
    <w:tmpl w:val="0BEA7B30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043D2"/>
    <w:multiLevelType w:val="hybridMultilevel"/>
    <w:tmpl w:val="1E2E3C1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D3324"/>
    <w:multiLevelType w:val="hybridMultilevel"/>
    <w:tmpl w:val="2BCA587A"/>
    <w:lvl w:ilvl="0" w:tplc="FB72D72C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B4A4F4B"/>
    <w:multiLevelType w:val="hybridMultilevel"/>
    <w:tmpl w:val="8DBA889E"/>
    <w:lvl w:ilvl="0" w:tplc="E8A0BEFE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3FB42E07"/>
    <w:multiLevelType w:val="hybridMultilevel"/>
    <w:tmpl w:val="D4705A3A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5BD464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12501"/>
    <w:multiLevelType w:val="hybridMultilevel"/>
    <w:tmpl w:val="9D6A7EDA"/>
    <w:lvl w:ilvl="0" w:tplc="E8A0BE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E6202"/>
    <w:multiLevelType w:val="hybridMultilevel"/>
    <w:tmpl w:val="1E56131C"/>
    <w:lvl w:ilvl="0" w:tplc="63288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85293"/>
    <w:multiLevelType w:val="hybridMultilevel"/>
    <w:tmpl w:val="518E3710"/>
    <w:lvl w:ilvl="0" w:tplc="A210A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A2B1F1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1F7629"/>
    <w:multiLevelType w:val="hybridMultilevel"/>
    <w:tmpl w:val="82DA5CE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E0279"/>
    <w:multiLevelType w:val="hybridMultilevel"/>
    <w:tmpl w:val="08561DF4"/>
    <w:lvl w:ilvl="0" w:tplc="5BD4647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3B92D24"/>
    <w:multiLevelType w:val="hybridMultilevel"/>
    <w:tmpl w:val="C8225A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0F763C"/>
    <w:multiLevelType w:val="hybridMultilevel"/>
    <w:tmpl w:val="584A8064"/>
    <w:lvl w:ilvl="0" w:tplc="DC5C5AD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2A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F42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2230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246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E45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6A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EEC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A08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6956EB"/>
    <w:multiLevelType w:val="hybridMultilevel"/>
    <w:tmpl w:val="98489610"/>
    <w:lvl w:ilvl="0" w:tplc="A58A30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F111E0"/>
    <w:multiLevelType w:val="hybridMultilevel"/>
    <w:tmpl w:val="33D4C4DC"/>
    <w:lvl w:ilvl="0" w:tplc="2E0AB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6A4B06"/>
    <w:multiLevelType w:val="hybridMultilevel"/>
    <w:tmpl w:val="D7A20C84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4B404A"/>
    <w:multiLevelType w:val="hybridMultilevel"/>
    <w:tmpl w:val="58263A9E"/>
    <w:lvl w:ilvl="0" w:tplc="F1481B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420D1"/>
    <w:multiLevelType w:val="hybridMultilevel"/>
    <w:tmpl w:val="62A4A396"/>
    <w:lvl w:ilvl="0" w:tplc="2BDAC81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30F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A6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22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60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08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8E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4EBA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07B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CE61582"/>
    <w:multiLevelType w:val="hybridMultilevel"/>
    <w:tmpl w:val="C59A6078"/>
    <w:lvl w:ilvl="0" w:tplc="041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6D064AF5"/>
    <w:multiLevelType w:val="hybridMultilevel"/>
    <w:tmpl w:val="D954EE60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F2232"/>
    <w:multiLevelType w:val="hybridMultilevel"/>
    <w:tmpl w:val="6756AF7A"/>
    <w:lvl w:ilvl="0" w:tplc="CBE0E3D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FA12D6"/>
    <w:multiLevelType w:val="hybridMultilevel"/>
    <w:tmpl w:val="81B689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36DA5"/>
    <w:multiLevelType w:val="hybridMultilevel"/>
    <w:tmpl w:val="5DA86B6C"/>
    <w:lvl w:ilvl="0" w:tplc="947A7FE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 w15:restartNumberingAfterBreak="0">
    <w:nsid w:val="7AAA1076"/>
    <w:multiLevelType w:val="hybridMultilevel"/>
    <w:tmpl w:val="07AA74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A725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36584B"/>
    <w:multiLevelType w:val="hybridMultilevel"/>
    <w:tmpl w:val="A0EC1E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778D2"/>
    <w:multiLevelType w:val="hybridMultilevel"/>
    <w:tmpl w:val="F12CC86A"/>
    <w:lvl w:ilvl="0" w:tplc="F46EAE6C">
      <w:start w:val="1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1" w15:restartNumberingAfterBreak="0">
    <w:nsid w:val="7F356741"/>
    <w:multiLevelType w:val="hybridMultilevel"/>
    <w:tmpl w:val="ED347B0C"/>
    <w:lvl w:ilvl="0" w:tplc="C9A6702C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35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25"/>
  </w:num>
  <w:num w:numId="8">
    <w:abstractNumId w:val="34"/>
  </w:num>
  <w:num w:numId="9">
    <w:abstractNumId w:val="29"/>
  </w:num>
  <w:num w:numId="10">
    <w:abstractNumId w:val="15"/>
  </w:num>
  <w:num w:numId="11">
    <w:abstractNumId w:val="22"/>
  </w:num>
  <w:num w:numId="12">
    <w:abstractNumId w:val="7"/>
  </w:num>
  <w:num w:numId="13">
    <w:abstractNumId w:val="23"/>
  </w:num>
  <w:num w:numId="14">
    <w:abstractNumId w:val="14"/>
  </w:num>
  <w:num w:numId="15">
    <w:abstractNumId w:val="13"/>
  </w:num>
  <w:num w:numId="16">
    <w:abstractNumId w:val="33"/>
  </w:num>
  <w:num w:numId="17">
    <w:abstractNumId w:val="12"/>
  </w:num>
  <w:num w:numId="18">
    <w:abstractNumId w:val="18"/>
  </w:num>
  <w:num w:numId="19">
    <w:abstractNumId w:val="2"/>
  </w:num>
  <w:num w:numId="20">
    <w:abstractNumId w:val="30"/>
  </w:num>
  <w:num w:numId="21">
    <w:abstractNumId w:val="21"/>
  </w:num>
  <w:num w:numId="22">
    <w:abstractNumId w:val="0"/>
  </w:num>
  <w:num w:numId="23">
    <w:abstractNumId w:val="41"/>
  </w:num>
  <w:num w:numId="24">
    <w:abstractNumId w:val="38"/>
  </w:num>
  <w:num w:numId="25">
    <w:abstractNumId w:val="39"/>
  </w:num>
  <w:num w:numId="26">
    <w:abstractNumId w:val="37"/>
  </w:num>
  <w:num w:numId="27">
    <w:abstractNumId w:val="6"/>
  </w:num>
  <w:num w:numId="28">
    <w:abstractNumId w:val="19"/>
  </w:num>
  <w:num w:numId="29">
    <w:abstractNumId w:val="40"/>
  </w:num>
  <w:num w:numId="30">
    <w:abstractNumId w:val="16"/>
  </w:num>
  <w:num w:numId="31">
    <w:abstractNumId w:val="17"/>
  </w:num>
  <w:num w:numId="32">
    <w:abstractNumId w:val="36"/>
  </w:num>
  <w:num w:numId="33">
    <w:abstractNumId w:val="24"/>
  </w:num>
  <w:num w:numId="34">
    <w:abstractNumId w:val="5"/>
  </w:num>
  <w:num w:numId="35">
    <w:abstractNumId w:val="27"/>
  </w:num>
  <w:num w:numId="36">
    <w:abstractNumId w:val="11"/>
  </w:num>
  <w:num w:numId="37">
    <w:abstractNumId w:val="28"/>
  </w:num>
  <w:num w:numId="38">
    <w:abstractNumId w:val="26"/>
  </w:num>
  <w:num w:numId="39">
    <w:abstractNumId w:val="31"/>
  </w:num>
  <w:num w:numId="40">
    <w:abstractNumId w:val="32"/>
  </w:num>
  <w:num w:numId="41">
    <w:abstractNumId w:val="2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B6"/>
    <w:rsid w:val="0003012E"/>
    <w:rsid w:val="000432AC"/>
    <w:rsid w:val="00043A1F"/>
    <w:rsid w:val="000721CA"/>
    <w:rsid w:val="000767AC"/>
    <w:rsid w:val="000812E2"/>
    <w:rsid w:val="000916C9"/>
    <w:rsid w:val="000A016C"/>
    <w:rsid w:val="000B3004"/>
    <w:rsid w:val="000B3013"/>
    <w:rsid w:val="000C1285"/>
    <w:rsid w:val="000C1AB8"/>
    <w:rsid w:val="000C5216"/>
    <w:rsid w:val="000E0A22"/>
    <w:rsid w:val="000E0C19"/>
    <w:rsid w:val="00111427"/>
    <w:rsid w:val="0013285D"/>
    <w:rsid w:val="00163051"/>
    <w:rsid w:val="001703C0"/>
    <w:rsid w:val="00174C56"/>
    <w:rsid w:val="00176B70"/>
    <w:rsid w:val="00180B15"/>
    <w:rsid w:val="00192E7A"/>
    <w:rsid w:val="001A2F92"/>
    <w:rsid w:val="001C54EB"/>
    <w:rsid w:val="00207DA7"/>
    <w:rsid w:val="002376FE"/>
    <w:rsid w:val="00254C58"/>
    <w:rsid w:val="00270CA1"/>
    <w:rsid w:val="00272919"/>
    <w:rsid w:val="0028312E"/>
    <w:rsid w:val="002A7862"/>
    <w:rsid w:val="002C1B00"/>
    <w:rsid w:val="002C1F2D"/>
    <w:rsid w:val="002F3D43"/>
    <w:rsid w:val="003303C8"/>
    <w:rsid w:val="00341E1A"/>
    <w:rsid w:val="003432F0"/>
    <w:rsid w:val="003437A4"/>
    <w:rsid w:val="00355D7C"/>
    <w:rsid w:val="00367C9C"/>
    <w:rsid w:val="003C06E6"/>
    <w:rsid w:val="003C2E96"/>
    <w:rsid w:val="003E08D2"/>
    <w:rsid w:val="00436D15"/>
    <w:rsid w:val="00475046"/>
    <w:rsid w:val="0049521C"/>
    <w:rsid w:val="004D0110"/>
    <w:rsid w:val="004E3863"/>
    <w:rsid w:val="00500EFD"/>
    <w:rsid w:val="0050422B"/>
    <w:rsid w:val="00504CE0"/>
    <w:rsid w:val="0053575A"/>
    <w:rsid w:val="00552126"/>
    <w:rsid w:val="00555816"/>
    <w:rsid w:val="00574D08"/>
    <w:rsid w:val="00582745"/>
    <w:rsid w:val="005C30BF"/>
    <w:rsid w:val="005C3F73"/>
    <w:rsid w:val="005C46AB"/>
    <w:rsid w:val="005D60E0"/>
    <w:rsid w:val="00613ED6"/>
    <w:rsid w:val="00616BC8"/>
    <w:rsid w:val="00635224"/>
    <w:rsid w:val="00685434"/>
    <w:rsid w:val="00690C3F"/>
    <w:rsid w:val="0069118A"/>
    <w:rsid w:val="00691BAF"/>
    <w:rsid w:val="00693CBB"/>
    <w:rsid w:val="006A33D3"/>
    <w:rsid w:val="006A3973"/>
    <w:rsid w:val="006D758D"/>
    <w:rsid w:val="0071195E"/>
    <w:rsid w:val="00750DC5"/>
    <w:rsid w:val="007567B6"/>
    <w:rsid w:val="00765978"/>
    <w:rsid w:val="0079225B"/>
    <w:rsid w:val="007924B2"/>
    <w:rsid w:val="00793C6C"/>
    <w:rsid w:val="007C248C"/>
    <w:rsid w:val="007F497B"/>
    <w:rsid w:val="007F5B2C"/>
    <w:rsid w:val="00802F2D"/>
    <w:rsid w:val="00817478"/>
    <w:rsid w:val="00831453"/>
    <w:rsid w:val="00842F24"/>
    <w:rsid w:val="00855DE8"/>
    <w:rsid w:val="00873C6D"/>
    <w:rsid w:val="0089650E"/>
    <w:rsid w:val="008C01F1"/>
    <w:rsid w:val="008F3247"/>
    <w:rsid w:val="00901DF0"/>
    <w:rsid w:val="00904D58"/>
    <w:rsid w:val="00907A87"/>
    <w:rsid w:val="00910753"/>
    <w:rsid w:val="00911725"/>
    <w:rsid w:val="00931986"/>
    <w:rsid w:val="00934533"/>
    <w:rsid w:val="0099478D"/>
    <w:rsid w:val="009A53D3"/>
    <w:rsid w:val="009C75E3"/>
    <w:rsid w:val="009F5FCA"/>
    <w:rsid w:val="00A21C6A"/>
    <w:rsid w:val="00A270C2"/>
    <w:rsid w:val="00A43166"/>
    <w:rsid w:val="00A52412"/>
    <w:rsid w:val="00A54555"/>
    <w:rsid w:val="00A54D0D"/>
    <w:rsid w:val="00A555FA"/>
    <w:rsid w:val="00A61712"/>
    <w:rsid w:val="00A75EFA"/>
    <w:rsid w:val="00A821B7"/>
    <w:rsid w:val="00AA5311"/>
    <w:rsid w:val="00AA68F3"/>
    <w:rsid w:val="00AC6ACC"/>
    <w:rsid w:val="00AE13C9"/>
    <w:rsid w:val="00AE4245"/>
    <w:rsid w:val="00B33D9A"/>
    <w:rsid w:val="00B811DF"/>
    <w:rsid w:val="00B8625F"/>
    <w:rsid w:val="00BA1714"/>
    <w:rsid w:val="00BC5CB8"/>
    <w:rsid w:val="00BD4B5B"/>
    <w:rsid w:val="00C1668C"/>
    <w:rsid w:val="00C17A42"/>
    <w:rsid w:val="00C42C71"/>
    <w:rsid w:val="00C63069"/>
    <w:rsid w:val="00C65D6D"/>
    <w:rsid w:val="00C92489"/>
    <w:rsid w:val="00CA47B6"/>
    <w:rsid w:val="00CB7558"/>
    <w:rsid w:val="00CF0226"/>
    <w:rsid w:val="00D0779B"/>
    <w:rsid w:val="00D14BBD"/>
    <w:rsid w:val="00D34E8F"/>
    <w:rsid w:val="00D45944"/>
    <w:rsid w:val="00D72D80"/>
    <w:rsid w:val="00DA5942"/>
    <w:rsid w:val="00DA7C8D"/>
    <w:rsid w:val="00DC3DD9"/>
    <w:rsid w:val="00DD39F5"/>
    <w:rsid w:val="00E10672"/>
    <w:rsid w:val="00E17C25"/>
    <w:rsid w:val="00E86DF4"/>
    <w:rsid w:val="00E97297"/>
    <w:rsid w:val="00E97342"/>
    <w:rsid w:val="00EA3F52"/>
    <w:rsid w:val="00EA4D62"/>
    <w:rsid w:val="00EC6027"/>
    <w:rsid w:val="00EF0AD3"/>
    <w:rsid w:val="00EF2483"/>
    <w:rsid w:val="00F179E6"/>
    <w:rsid w:val="00F3750D"/>
    <w:rsid w:val="00F53A90"/>
    <w:rsid w:val="00F700B1"/>
    <w:rsid w:val="00F836F3"/>
    <w:rsid w:val="00FD6789"/>
    <w:rsid w:val="00FD75B4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70B7F-BBE0-4F3B-93FC-A8AE9229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49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0B15"/>
  </w:style>
  <w:style w:type="paragraph" w:styleId="Pta">
    <w:name w:val="footer"/>
    <w:basedOn w:val="Normlny"/>
    <w:link w:val="Pt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0B15"/>
  </w:style>
  <w:style w:type="paragraph" w:styleId="Odsekzoznamu">
    <w:name w:val="List Paragraph"/>
    <w:basedOn w:val="Normlny"/>
    <w:uiPriority w:val="34"/>
    <w:qFormat/>
    <w:rsid w:val="00AC6AC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7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D39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39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39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39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39F5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03C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03C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0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6145F-24AC-4DA7-B854-6C9437B6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Erika</dc:creator>
  <cp:lastModifiedBy>ŠTEFANCOVÁ Erika</cp:lastModifiedBy>
  <cp:revision>11</cp:revision>
  <cp:lastPrinted>2019-03-25T08:59:00Z</cp:lastPrinted>
  <dcterms:created xsi:type="dcterms:W3CDTF">2021-08-24T12:31:00Z</dcterms:created>
  <dcterms:modified xsi:type="dcterms:W3CDTF">2021-09-06T06:51:00Z</dcterms:modified>
</cp:coreProperties>
</file>