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7A" w:rsidRPr="00703593" w:rsidRDefault="002E557A" w:rsidP="002E557A">
      <w:pPr>
        <w:spacing w:after="0"/>
        <w:rPr>
          <w:b/>
          <w:sz w:val="32"/>
          <w:szCs w:val="32"/>
        </w:rPr>
      </w:pPr>
      <w:bookmarkStart w:id="0" w:name="_GoBack"/>
      <w:bookmarkEnd w:id="0"/>
      <w:r w:rsidRPr="00703593">
        <w:rPr>
          <w:b/>
          <w:sz w:val="32"/>
          <w:szCs w:val="32"/>
        </w:rPr>
        <w:t>Dôvodová správa k návrhu Zadania ÚPN obce Lednické Rovne</w:t>
      </w:r>
    </w:p>
    <w:p w:rsidR="002E557A" w:rsidRDefault="002E557A" w:rsidP="002E557A">
      <w:pPr>
        <w:spacing w:after="0"/>
        <w:rPr>
          <w:b/>
        </w:rPr>
      </w:pPr>
    </w:p>
    <w:p w:rsidR="002E557A" w:rsidRPr="002E557A" w:rsidRDefault="002E557A" w:rsidP="002E557A">
      <w:pPr>
        <w:spacing w:after="0"/>
        <w:ind w:firstLine="708"/>
      </w:pPr>
      <w:r w:rsidRPr="002E557A">
        <w:rPr>
          <w:b/>
        </w:rPr>
        <w:t>Obec Lednické Rovne</w:t>
      </w:r>
      <w:r w:rsidRPr="002E557A">
        <w:t xml:space="preserve">  obstarala spracovanie novej územnoplánovacej dokumentácie na základe akútnej potreby </w:t>
      </w:r>
      <w:r w:rsidRPr="002E557A">
        <w:rPr>
          <w:u w:val="single"/>
        </w:rPr>
        <w:t>riadiť rozvoj obce z hľadiska priestorového a funkčného usporiadania</w:t>
      </w:r>
      <w:r w:rsidRPr="002E557A">
        <w:t xml:space="preserve"> tak, aby bol zabezpečený trvalý súlad všetkých činností v území s osobitným zreteľom na starostlivosť o životné prostredie, dosiahnutie ekologickej rovnováhy a zabezpečenie trvalo udržateľného rozvoja, pre šetrné využívanie prírodných zdrojov a pre zachovanie prírodných, civilizačných a kultúrnych hodnôt. </w:t>
      </w:r>
    </w:p>
    <w:p w:rsidR="002E557A" w:rsidRPr="002E557A" w:rsidRDefault="002E557A" w:rsidP="002E557A">
      <w:pPr>
        <w:spacing w:after="0"/>
        <w:ind w:firstLine="708"/>
      </w:pPr>
      <w:r w:rsidRPr="002E557A">
        <w:t>Procesne sa spracovanie riadi ustanoveniami zákona č. 50/76 Zb., v znení neskorších predpisov, prostredníctvom odborne spôsobilej osoby pre obstaranie ÚPP a ÚPD, a odborne spôsobilého spracovateľa pre územné plánovanie.</w:t>
      </w:r>
    </w:p>
    <w:p w:rsidR="002E557A" w:rsidRPr="002E557A" w:rsidRDefault="002E557A" w:rsidP="002E557A">
      <w:pPr>
        <w:spacing w:after="0"/>
        <w:ind w:firstLine="708"/>
        <w:rPr>
          <w:b/>
          <w:bCs/>
        </w:rPr>
      </w:pPr>
      <w:r w:rsidRPr="002E557A">
        <w:t xml:space="preserve">Zahájenie </w:t>
      </w:r>
      <w:r w:rsidRPr="002E557A">
        <w:rPr>
          <w:b/>
        </w:rPr>
        <w:t xml:space="preserve">obstarávania ÚPN obce Lednické Rovne  </w:t>
      </w:r>
      <w:r w:rsidRPr="002E557A">
        <w:t xml:space="preserve">v zmysle § 19b. zákona č. 50/76 Zb., v znení neskorších predpisov, bolo oznámené  </w:t>
      </w:r>
      <w:r w:rsidRPr="002E557A">
        <w:rPr>
          <w:b/>
          <w:bCs/>
        </w:rPr>
        <w:t>listami zo dňa 13. 3. 2019,  so zverejnením na úradnej tabuli obce Lednické Rovne  a webovej stránke obce v termínoch podľa priložených kópií oznámení,</w:t>
      </w:r>
      <w:r w:rsidRPr="002E557A">
        <w:t xml:space="preserve"> ktoré tvoria prílohu dokladovej časti. Po uplynutí lehoty a doručení písomných stanovísk najmä zo strany dotknutých orgánov, organizácií, susedných obcí a verejnosti, vznikol sumár základných podmienok pre tvorbu ÚPN obce Lednické Rovne. </w:t>
      </w:r>
      <w:r w:rsidRPr="002E557A">
        <w:rPr>
          <w:b/>
          <w:bCs/>
          <w:u w:val="single"/>
        </w:rPr>
        <w:t xml:space="preserve">Oznámenie o začatí obstarávania ÚPN obce Lednické Rovne bolo zverejnené v lehote od 15. 3. 2019 – 30. 6. 2019. </w:t>
      </w:r>
      <w:r w:rsidRPr="002E557A">
        <w:rPr>
          <w:b/>
          <w:bCs/>
        </w:rPr>
        <w:t>Obec Lednické Rovne pristúpil</w:t>
      </w:r>
      <w:r w:rsidR="004D0062">
        <w:rPr>
          <w:b/>
          <w:bCs/>
        </w:rPr>
        <w:t xml:space="preserve">a </w:t>
      </w:r>
      <w:r w:rsidRPr="002E557A">
        <w:rPr>
          <w:b/>
          <w:bCs/>
        </w:rPr>
        <w:t xml:space="preserve"> k zahájeniu obstarávania a príslušným lehotám nad rámec platnej legislatívy najmä z toho dôvodu, že obec Lednické Rovne je významnou obcou zo všetkých hľadísk, a najmä verejnosť tak mala dostatočne dlhý čas a priestor na informovanie sa o zámere spracovať nový územný plán, a zároveň na predloženie svojich požiadaviek a zámerov. </w:t>
      </w:r>
    </w:p>
    <w:p w:rsidR="002E557A" w:rsidRPr="002E557A" w:rsidRDefault="002E557A" w:rsidP="002E557A">
      <w:pPr>
        <w:spacing w:after="0"/>
        <w:ind w:firstLine="708"/>
        <w:rPr>
          <w:b/>
        </w:rPr>
      </w:pPr>
      <w:r w:rsidRPr="002E557A">
        <w:t xml:space="preserve">Všetky získané stanoviská, mapové podklady, zámery a informácie zo strany obce, orgánov aj verejnosti viedli následne k spracovaniu </w:t>
      </w:r>
      <w:r w:rsidRPr="002E557A">
        <w:rPr>
          <w:b/>
          <w:u w:val="single"/>
        </w:rPr>
        <w:t>Prieskumov a rozborov</w:t>
      </w:r>
      <w:r w:rsidRPr="002E557A">
        <w:t xml:space="preserve">. Ich spracovateľom je riešiteľ celej územnoplánovacej dokumentácie obce, </w:t>
      </w:r>
      <w:proofErr w:type="spellStart"/>
      <w:r w:rsidRPr="002E557A">
        <w:t>t.j</w:t>
      </w:r>
      <w:proofErr w:type="spellEnd"/>
      <w:r w:rsidRPr="002E557A">
        <w:t xml:space="preserve">. ateliér </w:t>
      </w:r>
      <w:r w:rsidRPr="002E557A">
        <w:rPr>
          <w:b/>
        </w:rPr>
        <w:t xml:space="preserve">ARCADIA </w:t>
      </w:r>
      <w:proofErr w:type="spellStart"/>
      <w:r w:rsidRPr="002E557A">
        <w:rPr>
          <w:b/>
        </w:rPr>
        <w:t>Corporation</w:t>
      </w:r>
      <w:proofErr w:type="spellEnd"/>
      <w:r w:rsidRPr="002E557A">
        <w:rPr>
          <w:b/>
        </w:rPr>
        <w:t>, s.r.o., Dubnica n/Váhom</w:t>
      </w:r>
      <w:r w:rsidRPr="002E557A">
        <w:t xml:space="preserve">, s hlavnými riešiteľmi </w:t>
      </w:r>
      <w:r w:rsidRPr="002E557A">
        <w:rPr>
          <w:b/>
        </w:rPr>
        <w:t xml:space="preserve">Ing. arch. Marian </w:t>
      </w:r>
      <w:proofErr w:type="spellStart"/>
      <w:r w:rsidRPr="002E557A">
        <w:rPr>
          <w:b/>
        </w:rPr>
        <w:t>Antal</w:t>
      </w:r>
      <w:proofErr w:type="spellEnd"/>
      <w:r w:rsidRPr="002E557A">
        <w:rPr>
          <w:b/>
        </w:rPr>
        <w:t xml:space="preserve"> a Ing. arch. Simona Antalová. </w:t>
      </w:r>
    </w:p>
    <w:p w:rsidR="002E557A" w:rsidRPr="002E557A" w:rsidRDefault="002E557A" w:rsidP="002E557A">
      <w:pPr>
        <w:spacing w:after="0"/>
        <w:rPr>
          <w:b/>
          <w:bCs/>
        </w:rPr>
      </w:pPr>
      <w:r w:rsidRPr="002E557A">
        <w:rPr>
          <w:b/>
          <w:u w:val="single"/>
        </w:rPr>
        <w:t>Prieskumy a rozbory</w:t>
      </w:r>
      <w:r w:rsidRPr="002E557A">
        <w:t xml:space="preserve"> boli spracovávané v období v priebehu rokov 2019, pričom  ich cieľom bolo vyhodnotenie súčasného stavu obce, problémových aspektov, sumarizácie zámerov obce pre svoj ďalší rozvoj. </w:t>
      </w:r>
      <w:r w:rsidRPr="002E557A">
        <w:rPr>
          <w:b/>
          <w:bCs/>
        </w:rPr>
        <w:t xml:space="preserve">Prieskumy a rozbory sú uložené na Obecnom úrade v Lednických Rovniach , a pozostávajú z textovej, grafickej a tabuľkovej časti, vrátane Problémového výkresu , predstavujúceho hlavné strety záujmov v území. </w:t>
      </w:r>
    </w:p>
    <w:p w:rsidR="002E557A" w:rsidRPr="002E557A" w:rsidRDefault="002E557A" w:rsidP="002E557A">
      <w:pPr>
        <w:spacing w:after="0"/>
        <w:ind w:firstLine="708"/>
      </w:pPr>
      <w:r w:rsidRPr="002E557A">
        <w:t xml:space="preserve">Zo stanovísk dotknutých orgánov k oznámeniu vyplynuli aj konkrétne požiadavky na podrobnejšie rozpracovanie vybraných okruhov otázok, súvisiacich s navrhovaným strategickým dokumentom. </w:t>
      </w:r>
    </w:p>
    <w:p w:rsidR="002E557A" w:rsidRPr="002E557A" w:rsidRDefault="002E557A" w:rsidP="002E557A">
      <w:pPr>
        <w:spacing w:after="0"/>
        <w:ind w:firstLine="708"/>
        <w:rPr>
          <w:b/>
          <w:bCs/>
          <w:u w:val="single"/>
        </w:rPr>
      </w:pPr>
      <w:r w:rsidRPr="002E557A">
        <w:rPr>
          <w:b/>
          <w:bCs/>
          <w:u w:val="single"/>
        </w:rPr>
        <w:t>Zadanie k ÚPN obce Lednické Rovne  predstavuje základný dokument, ktorý stanovuje hlavné ciele a úlohy obce, posudzuje väzby na vyššie stupne územnoplánovacích dokumentov, a celkovo po spracovaní a schválení v orgánoch mesta bude tvoriť základný nástroj rozvoja obce.</w:t>
      </w:r>
    </w:p>
    <w:p w:rsidR="002E557A" w:rsidRPr="002E557A" w:rsidRDefault="002E557A" w:rsidP="002E557A">
      <w:pPr>
        <w:spacing w:after="0"/>
        <w:rPr>
          <w:b/>
          <w:u w:val="single"/>
        </w:rPr>
      </w:pPr>
      <w:r w:rsidRPr="002E557A">
        <w:rPr>
          <w:b/>
          <w:u w:val="single"/>
        </w:rPr>
        <w:t>Oznámenie o prerokovaní návrhu Zadania k ÚPN obce Lednické Rovne</w:t>
      </w:r>
      <w:r w:rsidRPr="002E557A">
        <w:rPr>
          <w:b/>
        </w:rPr>
        <w:t xml:space="preserve">  oznámila </w:t>
      </w:r>
      <w:r w:rsidRPr="002E557A">
        <w:rPr>
          <w:b/>
          <w:u w:val="single"/>
        </w:rPr>
        <w:t>obec verejnosti</w:t>
      </w:r>
      <w:r w:rsidRPr="002E557A">
        <w:rPr>
          <w:b/>
        </w:rPr>
        <w:t xml:space="preserve"> písomne na úradnej tabuli obce, ako aj elektronicky na webovej stránke obce, zverejnením v lehote podľa originálu oboch oznámení v prílohách, a zároveň </w:t>
      </w:r>
      <w:r w:rsidRPr="002E557A">
        <w:rPr>
          <w:b/>
          <w:u w:val="single"/>
        </w:rPr>
        <w:t>osobitne listom dotknutým orgánom štátnej správy,</w:t>
      </w:r>
      <w:r w:rsidRPr="002E557A">
        <w:rPr>
          <w:b/>
        </w:rPr>
        <w:t xml:space="preserve"> samosprávy, organizáciám a subjektom pôsobiacim na území obce.  </w:t>
      </w:r>
      <w:r w:rsidRPr="002E557A">
        <w:rPr>
          <w:b/>
          <w:u w:val="single"/>
        </w:rPr>
        <w:t>Oznámenie pre verejnosť bolo zverejnené v lehote od 7. 1. 2020 – 8. 2. 2020. V tejto lehote sa vyjadrovali aj dotknuté orgány štátnej správy a samosprávy jednotlivo</w:t>
      </w:r>
    </w:p>
    <w:p w:rsidR="002E557A" w:rsidRPr="002E557A" w:rsidRDefault="002E557A" w:rsidP="002E557A">
      <w:pPr>
        <w:spacing w:after="0"/>
        <w:ind w:firstLine="708"/>
        <w:rPr>
          <w:b/>
        </w:rPr>
      </w:pPr>
      <w:r w:rsidRPr="002E557A">
        <w:rPr>
          <w:b/>
        </w:rPr>
        <w:t xml:space="preserve">V riadnej lehote bolo obci doručených 30   písomných stanovísk zo strany dotknutých orgánov, a 1  stanovisko zo strany verejnosti. Pripomienky dotknutých orgánov štátnej správy sú v návrhu Zadania akceptované, resp. vzaté na vedomie, vrátane vysvetlenia, pripomienka  zo strany verejnosti predstavovala požiadavku na zaradenie príslušnej parcely  v kú. Medné vo vlastníctve </w:t>
      </w:r>
      <w:proofErr w:type="spellStart"/>
      <w:r w:rsidRPr="002E557A">
        <w:rPr>
          <w:b/>
        </w:rPr>
        <w:lastRenderedPageBreak/>
        <w:t>pripomienkovateľky</w:t>
      </w:r>
      <w:proofErr w:type="spellEnd"/>
      <w:r w:rsidRPr="002E557A">
        <w:rPr>
          <w:b/>
        </w:rPr>
        <w:t xml:space="preserve"> v celosti na funkciu bývania. Reálne je možné túto pripomienku, ako aj ostatné podnety vznesené v rámci §19b.) preskúmať až v Návrhu ÚPN obce.  Z toho dôvodu , vo väzbe na ustanovenia § 20 zákona, je požiadavka verejnosti vzatá  na vedomie s odkazom na jej  overenie v návrhovej etape.  </w:t>
      </w:r>
    </w:p>
    <w:p w:rsidR="002E557A" w:rsidRPr="002E557A" w:rsidRDefault="002E557A" w:rsidP="002E557A">
      <w:pPr>
        <w:spacing w:after="0"/>
      </w:pPr>
      <w:bookmarkStart w:id="1" w:name="_Hlk23228471"/>
      <w:r w:rsidRPr="002E557A">
        <w:t xml:space="preserve">Zároveň v návrhovej etape bude riešený aj proces v zmysle zákona č. 24/2006 </w:t>
      </w:r>
      <w:proofErr w:type="spellStart"/>
      <w:r w:rsidRPr="002E557A">
        <w:t>Z.z</w:t>
      </w:r>
      <w:proofErr w:type="spellEnd"/>
      <w:r w:rsidRPr="002E557A">
        <w:t>., o posudzovaní vplyvov na životné prostredie</w:t>
      </w:r>
      <w:bookmarkEnd w:id="1"/>
      <w:r w:rsidRPr="002E557A">
        <w:t xml:space="preserve">, a to Oznámením o strategickom dokumente. </w:t>
      </w:r>
    </w:p>
    <w:p w:rsidR="002E557A" w:rsidRPr="002E557A" w:rsidRDefault="002E557A" w:rsidP="004055AD">
      <w:pPr>
        <w:spacing w:after="0"/>
        <w:ind w:firstLine="708"/>
        <w:rPr>
          <w:b/>
        </w:rPr>
      </w:pPr>
      <w:r w:rsidRPr="002E557A">
        <w:rPr>
          <w:b/>
        </w:rPr>
        <w:t xml:space="preserve">Zadanie ÚPN obce Lednické Rovne  </w:t>
      </w:r>
      <w:r w:rsidR="004055AD">
        <w:rPr>
          <w:b/>
        </w:rPr>
        <w:t xml:space="preserve">je aktuálne </w:t>
      </w:r>
      <w:r w:rsidRPr="002E557A">
        <w:rPr>
          <w:b/>
        </w:rPr>
        <w:t xml:space="preserve">predmetom schválenia Obecným zastupiteľstvom </w:t>
      </w:r>
      <w:r w:rsidR="004055AD">
        <w:rPr>
          <w:b/>
        </w:rPr>
        <w:t xml:space="preserve">na základe vydania </w:t>
      </w:r>
      <w:r w:rsidRPr="002E557A">
        <w:rPr>
          <w:b/>
        </w:rPr>
        <w:t xml:space="preserve"> stanoviska nadriadeného územnoplánovacieho orgánu podľa § 20 zákona č. 50/76 Zb., v znení neskorších predpisov.</w:t>
      </w:r>
    </w:p>
    <w:p w:rsidR="002E557A" w:rsidRPr="002E557A" w:rsidRDefault="002E557A" w:rsidP="002E557A">
      <w:pPr>
        <w:spacing w:after="0"/>
      </w:pPr>
    </w:p>
    <w:p w:rsidR="00894642" w:rsidRPr="00E83BE2" w:rsidRDefault="00894642" w:rsidP="00E83BE2">
      <w:pPr>
        <w:spacing w:after="0"/>
      </w:pPr>
    </w:p>
    <w:p w:rsidR="00E83BE2" w:rsidRPr="00E83BE2" w:rsidRDefault="00E83BE2" w:rsidP="00E83BE2">
      <w:pPr>
        <w:spacing w:after="0"/>
      </w:pPr>
    </w:p>
    <w:p w:rsidR="00E83BE2" w:rsidRPr="004055AD" w:rsidRDefault="00E83BE2" w:rsidP="00E83BE2">
      <w:pPr>
        <w:spacing w:after="0"/>
        <w:rPr>
          <w:b/>
          <w:bCs/>
        </w:rPr>
      </w:pPr>
      <w:r w:rsidRPr="00E83BE2">
        <w:t xml:space="preserve">                                                                                                                    </w:t>
      </w:r>
      <w:r w:rsidR="004055AD" w:rsidRPr="004055AD">
        <w:rPr>
          <w:b/>
          <w:bCs/>
        </w:rPr>
        <w:t xml:space="preserve">Mgr. Marián </w:t>
      </w:r>
      <w:r w:rsidR="004055AD">
        <w:rPr>
          <w:b/>
          <w:bCs/>
        </w:rPr>
        <w:t xml:space="preserve"> </w:t>
      </w:r>
      <w:r w:rsidR="004055AD" w:rsidRPr="004055AD">
        <w:rPr>
          <w:b/>
          <w:bCs/>
        </w:rPr>
        <w:t>H</w:t>
      </w:r>
      <w:r w:rsidR="004055AD">
        <w:rPr>
          <w:b/>
          <w:bCs/>
        </w:rPr>
        <w:t xml:space="preserve"> </w:t>
      </w:r>
      <w:r w:rsidR="004055AD" w:rsidRPr="004055AD">
        <w:rPr>
          <w:b/>
          <w:bCs/>
        </w:rPr>
        <w:t>o</w:t>
      </w:r>
      <w:r w:rsidR="004055AD">
        <w:rPr>
          <w:b/>
          <w:bCs/>
        </w:rPr>
        <w:t> </w:t>
      </w:r>
      <w:r w:rsidR="004055AD" w:rsidRPr="004055AD">
        <w:rPr>
          <w:b/>
          <w:bCs/>
        </w:rPr>
        <w:t>r</w:t>
      </w:r>
      <w:r w:rsidR="004055AD">
        <w:rPr>
          <w:b/>
          <w:bCs/>
        </w:rPr>
        <w:t xml:space="preserve"> </w:t>
      </w:r>
      <w:r w:rsidR="004055AD" w:rsidRPr="004055AD">
        <w:rPr>
          <w:b/>
          <w:bCs/>
        </w:rPr>
        <w:t>e</w:t>
      </w:r>
      <w:r w:rsidR="004055AD">
        <w:rPr>
          <w:b/>
          <w:bCs/>
        </w:rPr>
        <w:t xml:space="preserve"> </w:t>
      </w:r>
      <w:r w:rsidR="004055AD" w:rsidRPr="004055AD">
        <w:rPr>
          <w:b/>
          <w:bCs/>
        </w:rPr>
        <w:t>č</w:t>
      </w:r>
      <w:r w:rsidR="004055AD">
        <w:rPr>
          <w:b/>
          <w:bCs/>
        </w:rPr>
        <w:t xml:space="preserve"> </w:t>
      </w:r>
      <w:r w:rsidR="004055AD" w:rsidRPr="004055AD">
        <w:rPr>
          <w:b/>
          <w:bCs/>
        </w:rPr>
        <w:t>n</w:t>
      </w:r>
      <w:r w:rsidR="004055AD">
        <w:rPr>
          <w:b/>
          <w:bCs/>
        </w:rPr>
        <w:t xml:space="preserve"> </w:t>
      </w:r>
      <w:r w:rsidR="004055AD" w:rsidRPr="004055AD">
        <w:rPr>
          <w:b/>
          <w:bCs/>
        </w:rPr>
        <w:t>ý</w:t>
      </w:r>
    </w:p>
    <w:p w:rsidR="00E83BE2" w:rsidRPr="00E83BE2" w:rsidRDefault="00E83BE2" w:rsidP="00E83BE2">
      <w:pPr>
        <w:spacing w:after="0"/>
      </w:pPr>
      <w:r w:rsidRPr="00E83BE2">
        <w:t xml:space="preserve">                                                                                                               Starosta obce </w:t>
      </w:r>
      <w:r w:rsidR="004055AD">
        <w:t>Lednické Rovne</w:t>
      </w:r>
    </w:p>
    <w:p w:rsidR="00E83BE2" w:rsidRPr="00E83BE2" w:rsidRDefault="00E83BE2" w:rsidP="00E83BE2">
      <w:pPr>
        <w:spacing w:after="0"/>
      </w:pPr>
    </w:p>
    <w:p w:rsidR="00E83BE2" w:rsidRPr="00E83BE2" w:rsidRDefault="00E83BE2" w:rsidP="00E83BE2">
      <w:pPr>
        <w:spacing w:after="0"/>
        <w:rPr>
          <w:b/>
        </w:rPr>
      </w:pPr>
      <w:r w:rsidRPr="00E83BE2">
        <w:t xml:space="preserve">                                                                                                 </w:t>
      </w:r>
      <w:r w:rsidRPr="00E83BE2">
        <w:rPr>
          <w:b/>
        </w:rPr>
        <w:t>Ing. arch. Adriana  M l y n č e k o v á , PhD.</w:t>
      </w:r>
    </w:p>
    <w:p w:rsidR="00E83BE2" w:rsidRPr="00E83BE2" w:rsidRDefault="00E83BE2" w:rsidP="00E83BE2">
      <w:pPr>
        <w:spacing w:after="0"/>
      </w:pPr>
      <w:r w:rsidRPr="00E83BE2">
        <w:t xml:space="preserve"> </w:t>
      </w:r>
      <w:r>
        <w:t xml:space="preserve">                       </w:t>
      </w:r>
      <w:r w:rsidRPr="00E83BE2">
        <w:t xml:space="preserve">                                                            Osoba odborne spôsobilá na  obstarávanie ÚPP a ÚPD</w:t>
      </w:r>
    </w:p>
    <w:p w:rsidR="00E83BE2" w:rsidRPr="00E83BE2" w:rsidRDefault="00E83BE2" w:rsidP="00E83BE2">
      <w:pPr>
        <w:spacing w:after="0"/>
      </w:pPr>
      <w:r w:rsidRPr="00E83BE2">
        <w:t xml:space="preserve">                                                                                                                        podľa § 2a zákona</w:t>
      </w:r>
    </w:p>
    <w:p w:rsidR="00E83BE2" w:rsidRPr="00E83BE2" w:rsidRDefault="00E83BE2" w:rsidP="00E83BE2">
      <w:pPr>
        <w:spacing w:after="0"/>
      </w:pPr>
    </w:p>
    <w:p w:rsidR="00E83BE2" w:rsidRPr="00E83BE2" w:rsidRDefault="00E83BE2" w:rsidP="00E83BE2">
      <w:pPr>
        <w:spacing w:after="0"/>
      </w:pPr>
    </w:p>
    <w:p w:rsidR="00E83BE2" w:rsidRDefault="00E83BE2" w:rsidP="00E83BE2">
      <w:pPr>
        <w:spacing w:after="0"/>
      </w:pPr>
    </w:p>
    <w:p w:rsidR="00E83BE2" w:rsidRDefault="00E83BE2" w:rsidP="00E83BE2">
      <w:pPr>
        <w:spacing w:after="0"/>
      </w:pPr>
    </w:p>
    <w:p w:rsidR="00E83BE2" w:rsidRPr="00E83BE2" w:rsidRDefault="00E83BE2" w:rsidP="00E83BE2">
      <w:pPr>
        <w:spacing w:after="0"/>
      </w:pPr>
      <w:r w:rsidRPr="00E83BE2">
        <w:t>V</w:t>
      </w:r>
      <w:r w:rsidR="004055AD">
        <w:t xml:space="preserve"> Lednických Rovniach </w:t>
      </w:r>
      <w:r w:rsidRPr="00E83BE2">
        <w:t xml:space="preserve">dňa  </w:t>
      </w:r>
      <w:r w:rsidR="00443D62">
        <w:t>9</w:t>
      </w:r>
      <w:r w:rsidR="004F648B">
        <w:t>. 6. 2020</w:t>
      </w:r>
    </w:p>
    <w:p w:rsidR="00E83BE2" w:rsidRPr="00E83BE2" w:rsidRDefault="00E83BE2" w:rsidP="00E83BE2">
      <w:pPr>
        <w:spacing w:after="0"/>
      </w:pPr>
    </w:p>
    <w:p w:rsidR="00E83BE2" w:rsidRPr="00E83BE2" w:rsidRDefault="00E83BE2" w:rsidP="00E83BE2">
      <w:pPr>
        <w:spacing w:after="0"/>
      </w:pPr>
    </w:p>
    <w:p w:rsidR="00624BCB" w:rsidRDefault="00624BCB" w:rsidP="00624BCB">
      <w:pPr>
        <w:spacing w:after="0"/>
      </w:pPr>
    </w:p>
    <w:p w:rsidR="00624BCB" w:rsidRDefault="00624BCB" w:rsidP="00624BCB">
      <w:pPr>
        <w:spacing w:after="0"/>
      </w:pPr>
    </w:p>
    <w:p w:rsidR="00624BCB" w:rsidRDefault="00624BCB" w:rsidP="00624BCB">
      <w:pPr>
        <w:spacing w:after="0"/>
      </w:pPr>
    </w:p>
    <w:sectPr w:rsidR="0062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9D"/>
    <w:rsid w:val="000B2CF6"/>
    <w:rsid w:val="00125E8B"/>
    <w:rsid w:val="002E557A"/>
    <w:rsid w:val="004055AD"/>
    <w:rsid w:val="00417E71"/>
    <w:rsid w:val="00423986"/>
    <w:rsid w:val="00436D49"/>
    <w:rsid w:val="00443D62"/>
    <w:rsid w:val="004D0062"/>
    <w:rsid w:val="004F648B"/>
    <w:rsid w:val="0062319D"/>
    <w:rsid w:val="00624BCB"/>
    <w:rsid w:val="00703593"/>
    <w:rsid w:val="00727838"/>
    <w:rsid w:val="00894642"/>
    <w:rsid w:val="008D6751"/>
    <w:rsid w:val="00D01285"/>
    <w:rsid w:val="00DA02C0"/>
    <w:rsid w:val="00E10022"/>
    <w:rsid w:val="00E8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1D76A-3A00-4C29-AA1C-C8BE57EC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9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4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Mlynčeková Ing. arch.</dc:creator>
  <cp:keywords/>
  <dc:description/>
  <cp:lastModifiedBy>KAZDOVÁ Jaroslava</cp:lastModifiedBy>
  <cp:revision>2</cp:revision>
  <cp:lastPrinted>2019-11-06T14:19:00Z</cp:lastPrinted>
  <dcterms:created xsi:type="dcterms:W3CDTF">2020-06-09T07:25:00Z</dcterms:created>
  <dcterms:modified xsi:type="dcterms:W3CDTF">2020-06-09T07:25:00Z</dcterms:modified>
</cp:coreProperties>
</file>