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53" w:rsidRPr="00322F57" w:rsidRDefault="009A1A53" w:rsidP="009A1A53">
      <w:pPr>
        <w:pStyle w:val="Default"/>
        <w:rPr>
          <w:color w:val="auto"/>
        </w:rPr>
      </w:pPr>
    </w:p>
    <w:p w:rsidR="009A1A53" w:rsidRPr="00322F57" w:rsidRDefault="009A1A53" w:rsidP="009A1A53">
      <w:pPr>
        <w:pStyle w:val="Default"/>
        <w:jc w:val="center"/>
        <w:rPr>
          <w:color w:val="auto"/>
          <w:sz w:val="28"/>
          <w:szCs w:val="28"/>
        </w:rPr>
      </w:pPr>
      <w:r w:rsidRPr="00322F57">
        <w:rPr>
          <w:b/>
          <w:bCs/>
          <w:color w:val="auto"/>
          <w:sz w:val="28"/>
          <w:szCs w:val="28"/>
        </w:rPr>
        <w:t>OZNÁMENIE</w:t>
      </w:r>
    </w:p>
    <w:p w:rsidR="009A1A53" w:rsidRPr="00322F57" w:rsidRDefault="009A1A53" w:rsidP="009A1A5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22F57">
        <w:rPr>
          <w:b/>
          <w:bCs/>
          <w:color w:val="auto"/>
          <w:sz w:val="28"/>
          <w:szCs w:val="28"/>
        </w:rPr>
        <w:t>o zámere Obce Lednické Rovne  predať nehnuteľný majetok vo vlastníctve obce z dôvodov hodných osobitného zreteľa</w:t>
      </w:r>
    </w:p>
    <w:p w:rsidR="009A1A53" w:rsidRPr="00322F57" w:rsidRDefault="009A1A53" w:rsidP="009A1A53">
      <w:pPr>
        <w:pStyle w:val="Default"/>
        <w:jc w:val="center"/>
        <w:rPr>
          <w:color w:val="FF0000"/>
          <w:sz w:val="28"/>
          <w:szCs w:val="28"/>
        </w:rPr>
      </w:pPr>
    </w:p>
    <w:p w:rsidR="009A1A53" w:rsidRPr="00322F57" w:rsidRDefault="009A1A53" w:rsidP="009A1A53">
      <w:pPr>
        <w:pStyle w:val="Default"/>
        <w:jc w:val="both"/>
        <w:rPr>
          <w:color w:val="auto"/>
          <w:sz w:val="22"/>
          <w:szCs w:val="22"/>
        </w:rPr>
      </w:pPr>
      <w:r w:rsidRPr="00322F57">
        <w:rPr>
          <w:color w:val="auto"/>
          <w:sz w:val="22"/>
          <w:szCs w:val="22"/>
        </w:rPr>
        <w:t>Obec Lednické Rovne v zmysle ustanovenia §9a ods. 8 písm. e) zákona č.138/1991 Zb. o majetku obcí v znení neskorších predpisov, týmto zverejňuje zámer predaja nehnuteľného majetku vo vlastníctve obce z dôvodov hodných osobitného zreteľa, o ktorom rozhodne Obecné zastupiteľstvo Obce Lednické Rovne trojpätinovou väčšinou všetkých poslancov</w:t>
      </w:r>
      <w:r w:rsidRPr="00322F57">
        <w:rPr>
          <w:b/>
          <w:bCs/>
          <w:color w:val="auto"/>
          <w:sz w:val="22"/>
          <w:szCs w:val="22"/>
        </w:rPr>
        <w:t xml:space="preserve">. </w:t>
      </w:r>
    </w:p>
    <w:p w:rsidR="009A1A53" w:rsidRPr="00322F57" w:rsidRDefault="009A1A53" w:rsidP="009A1A53">
      <w:pPr>
        <w:pStyle w:val="Default"/>
        <w:rPr>
          <w:b/>
          <w:bCs/>
          <w:color w:val="FF0000"/>
          <w:sz w:val="22"/>
          <w:szCs w:val="22"/>
        </w:rPr>
      </w:pPr>
    </w:p>
    <w:p w:rsidR="009A1A53" w:rsidRPr="00322F57" w:rsidRDefault="009A1A53" w:rsidP="009A1A53">
      <w:pPr>
        <w:pStyle w:val="Default"/>
        <w:rPr>
          <w:b/>
          <w:bCs/>
          <w:color w:val="auto"/>
          <w:sz w:val="22"/>
          <w:szCs w:val="22"/>
        </w:rPr>
      </w:pPr>
      <w:r w:rsidRPr="00322F57">
        <w:rPr>
          <w:b/>
          <w:bCs/>
          <w:color w:val="auto"/>
          <w:sz w:val="22"/>
          <w:szCs w:val="22"/>
        </w:rPr>
        <w:t xml:space="preserve">Obec Lednické Rovne má zámer predať nehnuteľný majetok: </w:t>
      </w:r>
    </w:p>
    <w:p w:rsidR="009A1A53" w:rsidRPr="00322F57" w:rsidRDefault="009A1A53" w:rsidP="009A1A53">
      <w:pPr>
        <w:pStyle w:val="Default"/>
        <w:rPr>
          <w:color w:val="FF0000"/>
          <w:sz w:val="22"/>
          <w:szCs w:val="22"/>
        </w:rPr>
      </w:pPr>
    </w:p>
    <w:p w:rsidR="009A1A53" w:rsidRDefault="009A1A53" w:rsidP="009A1A53">
      <w:pPr>
        <w:pStyle w:val="Default"/>
        <w:numPr>
          <w:ilvl w:val="0"/>
          <w:numId w:val="1"/>
        </w:numPr>
        <w:spacing w:after="39"/>
        <w:ind w:left="284" w:hanging="284"/>
        <w:jc w:val="both"/>
        <w:rPr>
          <w:color w:val="auto"/>
          <w:sz w:val="22"/>
          <w:szCs w:val="22"/>
        </w:rPr>
      </w:pPr>
      <w:r w:rsidRPr="00E27EF7">
        <w:rPr>
          <w:color w:val="auto"/>
          <w:sz w:val="22"/>
          <w:szCs w:val="22"/>
        </w:rPr>
        <w:t>pozemok v registri C KN parcela č. 372/34 o výmere 122</w:t>
      </w:r>
      <w:r>
        <w:rPr>
          <w:color w:val="auto"/>
          <w:sz w:val="22"/>
          <w:szCs w:val="22"/>
        </w:rPr>
        <w:t xml:space="preserve"> </w:t>
      </w:r>
      <w:r w:rsidRPr="00E27EF7">
        <w:rPr>
          <w:color w:val="auto"/>
          <w:sz w:val="22"/>
          <w:szCs w:val="22"/>
        </w:rPr>
        <w:t>m</w:t>
      </w:r>
      <w:r w:rsidRPr="00E27EF7">
        <w:rPr>
          <w:color w:val="auto"/>
          <w:sz w:val="22"/>
          <w:szCs w:val="22"/>
          <w:vertAlign w:val="superscript"/>
        </w:rPr>
        <w:t>2</w:t>
      </w:r>
      <w:r w:rsidRPr="00E27EF7">
        <w:rPr>
          <w:color w:val="auto"/>
          <w:sz w:val="22"/>
          <w:szCs w:val="22"/>
        </w:rPr>
        <w:t>, druh pozemku: Zastavané plochy a nádvoria, z</w:t>
      </w:r>
      <w:r>
        <w:rPr>
          <w:color w:val="auto"/>
          <w:sz w:val="22"/>
          <w:szCs w:val="22"/>
        </w:rPr>
        <w:t>apísaný na liste vlastníctva č. 1</w:t>
      </w:r>
      <w:r w:rsidRPr="00E27EF7">
        <w:rPr>
          <w:color w:val="auto"/>
          <w:sz w:val="22"/>
          <w:szCs w:val="22"/>
        </w:rPr>
        <w:t xml:space="preserve">, vedenom Okresným úradom Púchov, katastrálny odbor, okres Púchov, obec Lednické Rovne, katastrálne územie </w:t>
      </w:r>
      <w:r>
        <w:rPr>
          <w:color w:val="auto"/>
          <w:sz w:val="22"/>
          <w:szCs w:val="22"/>
        </w:rPr>
        <w:t>Lednické Rovne</w:t>
      </w:r>
      <w:r>
        <w:rPr>
          <w:color w:val="auto"/>
          <w:sz w:val="22"/>
          <w:szCs w:val="22"/>
        </w:rPr>
        <w:t xml:space="preserve"> a </w:t>
      </w:r>
    </w:p>
    <w:p w:rsidR="009A1A53" w:rsidRPr="009A1A53" w:rsidRDefault="009A1A53" w:rsidP="009A1A53">
      <w:pPr>
        <w:pStyle w:val="Default"/>
        <w:numPr>
          <w:ilvl w:val="0"/>
          <w:numId w:val="1"/>
        </w:numPr>
        <w:spacing w:after="39"/>
        <w:ind w:left="284" w:hanging="284"/>
        <w:jc w:val="both"/>
        <w:rPr>
          <w:color w:val="auto"/>
          <w:sz w:val="22"/>
          <w:szCs w:val="22"/>
        </w:rPr>
      </w:pPr>
      <w:r w:rsidRPr="009A1A53">
        <w:rPr>
          <w:color w:val="auto"/>
          <w:sz w:val="22"/>
          <w:szCs w:val="22"/>
        </w:rPr>
        <w:t>pozemok v registri CKN parcela č. 1281/4, druh pozemku : Vodná plocha o výmere 41 m</w:t>
      </w:r>
      <w:r w:rsidRPr="009A1A53">
        <w:rPr>
          <w:color w:val="auto"/>
          <w:sz w:val="22"/>
          <w:szCs w:val="22"/>
          <w:vertAlign w:val="superscript"/>
        </w:rPr>
        <w:t>2</w:t>
      </w:r>
      <w:r w:rsidRPr="009A1A53">
        <w:rPr>
          <w:color w:val="auto"/>
          <w:sz w:val="22"/>
          <w:szCs w:val="22"/>
        </w:rPr>
        <w:t xml:space="preserve"> , zapísaný na liste vlastníctva č.1718, vedenom Okresným úradom Púchov , katastrálny odbor ,okres Púchov , obec Lednické Rovne , katastrál</w:t>
      </w:r>
      <w:r>
        <w:rPr>
          <w:color w:val="auto"/>
          <w:sz w:val="22"/>
          <w:szCs w:val="22"/>
        </w:rPr>
        <w:t xml:space="preserve">ne územie Lednické Rovne , ktoré vznikli </w:t>
      </w:r>
      <w:r w:rsidRPr="009A1A53">
        <w:rPr>
          <w:color w:val="auto"/>
          <w:sz w:val="22"/>
          <w:szCs w:val="22"/>
        </w:rPr>
        <w:t>na základe Geometr</w:t>
      </w:r>
      <w:r>
        <w:rPr>
          <w:color w:val="auto"/>
          <w:sz w:val="22"/>
          <w:szCs w:val="22"/>
        </w:rPr>
        <w:t>ického plánu č.58/2016</w:t>
      </w:r>
      <w:r w:rsidRPr="009A1A53">
        <w:rPr>
          <w:bCs/>
          <w:sz w:val="22"/>
          <w:szCs w:val="22"/>
        </w:rPr>
        <w:t>, vyhotoveného dňa 09.05.2016, úradne overeného dňa 12.05.2016 pod č. 268/16</w:t>
      </w:r>
      <w:r w:rsidRPr="009A1A53">
        <w:rPr>
          <w:color w:val="auto"/>
          <w:sz w:val="22"/>
          <w:szCs w:val="22"/>
        </w:rPr>
        <w:t>,</w:t>
      </w:r>
    </w:p>
    <w:p w:rsidR="009A1A53" w:rsidRPr="00090AEC" w:rsidRDefault="009A1A53" w:rsidP="009A1A53">
      <w:pPr>
        <w:pStyle w:val="Default"/>
        <w:spacing w:after="39"/>
        <w:ind w:left="284"/>
        <w:jc w:val="both"/>
        <w:rPr>
          <w:color w:val="auto"/>
          <w:sz w:val="22"/>
          <w:szCs w:val="22"/>
        </w:rPr>
      </w:pPr>
    </w:p>
    <w:p w:rsidR="009A1A53" w:rsidRPr="00E27EF7" w:rsidRDefault="009A1A53" w:rsidP="009A1A5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 podielového spoluvlastníctva o veľkosti podielu ½ k celku </w:t>
      </w:r>
      <w:r w:rsidRPr="00E27EF7">
        <w:rPr>
          <w:color w:val="auto"/>
          <w:sz w:val="22"/>
          <w:szCs w:val="22"/>
        </w:rPr>
        <w:t xml:space="preserve">pre </w:t>
      </w:r>
      <w:r>
        <w:rPr>
          <w:color w:val="auto"/>
          <w:sz w:val="22"/>
          <w:szCs w:val="22"/>
        </w:rPr>
        <w:t xml:space="preserve">manželov </w:t>
      </w:r>
      <w:r w:rsidRPr="00E27EF7">
        <w:rPr>
          <w:color w:val="auto"/>
          <w:sz w:val="22"/>
          <w:szCs w:val="22"/>
        </w:rPr>
        <w:t xml:space="preserve">Jozefa Trošku, rod. </w:t>
      </w:r>
      <w:r>
        <w:rPr>
          <w:color w:val="auto"/>
          <w:sz w:val="22"/>
          <w:szCs w:val="22"/>
        </w:rPr>
        <w:t xml:space="preserve">Troška a Máriu </w:t>
      </w:r>
      <w:proofErr w:type="spellStart"/>
      <w:r>
        <w:rPr>
          <w:color w:val="auto"/>
          <w:sz w:val="22"/>
          <w:szCs w:val="22"/>
        </w:rPr>
        <w:t>Troškovú</w:t>
      </w:r>
      <w:proofErr w:type="spellEnd"/>
      <w:r>
        <w:rPr>
          <w:color w:val="auto"/>
          <w:sz w:val="22"/>
          <w:szCs w:val="22"/>
        </w:rPr>
        <w:t xml:space="preserve">, rod. </w:t>
      </w:r>
      <w:proofErr w:type="spellStart"/>
      <w:r>
        <w:rPr>
          <w:color w:val="auto"/>
          <w:sz w:val="22"/>
          <w:szCs w:val="22"/>
        </w:rPr>
        <w:t>Imrichová</w:t>
      </w:r>
      <w:proofErr w:type="spellEnd"/>
      <w:r>
        <w:rPr>
          <w:color w:val="auto"/>
          <w:sz w:val="22"/>
          <w:szCs w:val="22"/>
        </w:rPr>
        <w:t xml:space="preserve">, obidvaja </w:t>
      </w:r>
      <w:r w:rsidRPr="00E27EF7">
        <w:rPr>
          <w:color w:val="auto"/>
          <w:sz w:val="22"/>
          <w:szCs w:val="22"/>
        </w:rPr>
        <w:t xml:space="preserve">trvale bytom </w:t>
      </w:r>
      <w:r>
        <w:rPr>
          <w:color w:val="auto"/>
          <w:sz w:val="22"/>
          <w:szCs w:val="22"/>
        </w:rPr>
        <w:t xml:space="preserve">Uhrovecká </w:t>
      </w:r>
      <w:r w:rsidRPr="00E27EF7">
        <w:rPr>
          <w:color w:val="auto"/>
          <w:sz w:val="22"/>
          <w:szCs w:val="22"/>
        </w:rPr>
        <w:t>309</w:t>
      </w:r>
      <w:r>
        <w:rPr>
          <w:color w:val="auto"/>
          <w:sz w:val="22"/>
          <w:szCs w:val="22"/>
        </w:rPr>
        <w:t>/24</w:t>
      </w:r>
      <w:r w:rsidRPr="00E27EF7">
        <w:rPr>
          <w:color w:val="auto"/>
          <w:sz w:val="22"/>
          <w:szCs w:val="22"/>
        </w:rPr>
        <w:t>, 020 61 Lednické Rovne a</w:t>
      </w:r>
      <w:r>
        <w:rPr>
          <w:color w:val="auto"/>
          <w:sz w:val="22"/>
          <w:szCs w:val="22"/>
        </w:rPr>
        <w:t xml:space="preserve"> o veľkosti podielu ½ k celku pre </w:t>
      </w:r>
      <w:r w:rsidRPr="00E27EF7">
        <w:rPr>
          <w:color w:val="auto"/>
          <w:sz w:val="22"/>
          <w:szCs w:val="22"/>
        </w:rPr>
        <w:t xml:space="preserve">Ivana </w:t>
      </w:r>
      <w:proofErr w:type="spellStart"/>
      <w:r>
        <w:rPr>
          <w:color w:val="auto"/>
          <w:sz w:val="22"/>
          <w:szCs w:val="22"/>
        </w:rPr>
        <w:t>Budjača</w:t>
      </w:r>
      <w:proofErr w:type="spellEnd"/>
      <w:r>
        <w:rPr>
          <w:color w:val="auto"/>
          <w:sz w:val="22"/>
          <w:szCs w:val="22"/>
        </w:rPr>
        <w:t xml:space="preserve">, rod. </w:t>
      </w:r>
      <w:proofErr w:type="spellStart"/>
      <w:r>
        <w:rPr>
          <w:color w:val="auto"/>
          <w:sz w:val="22"/>
          <w:szCs w:val="22"/>
        </w:rPr>
        <w:t>Budjač</w:t>
      </w:r>
      <w:proofErr w:type="spellEnd"/>
      <w:r>
        <w:rPr>
          <w:color w:val="auto"/>
          <w:sz w:val="22"/>
          <w:szCs w:val="22"/>
        </w:rPr>
        <w:t xml:space="preserve">, </w:t>
      </w:r>
      <w:r w:rsidRPr="00E27EF7">
        <w:rPr>
          <w:color w:val="auto"/>
          <w:sz w:val="22"/>
          <w:szCs w:val="22"/>
        </w:rPr>
        <w:t>trvale bytom Májová 219</w:t>
      </w:r>
      <w:r>
        <w:rPr>
          <w:color w:val="auto"/>
          <w:sz w:val="22"/>
          <w:szCs w:val="22"/>
        </w:rPr>
        <w:t>/1</w:t>
      </w:r>
      <w:r w:rsidRPr="00E27EF7">
        <w:rPr>
          <w:color w:val="auto"/>
          <w:sz w:val="22"/>
          <w:szCs w:val="22"/>
        </w:rPr>
        <w:t xml:space="preserve">, 020 61 Lednické Rovne, ako prípad hodný osobitného zreteľa. </w:t>
      </w:r>
    </w:p>
    <w:p w:rsidR="009A1A53" w:rsidRPr="00322F57" w:rsidRDefault="009A1A53" w:rsidP="009A1A53">
      <w:pPr>
        <w:pStyle w:val="Default"/>
        <w:rPr>
          <w:b/>
          <w:bCs/>
          <w:color w:val="FF0000"/>
          <w:sz w:val="22"/>
          <w:szCs w:val="22"/>
        </w:rPr>
      </w:pPr>
    </w:p>
    <w:p w:rsidR="009A1A53" w:rsidRPr="00322F57" w:rsidRDefault="009A1A53" w:rsidP="009A1A53">
      <w:pPr>
        <w:pStyle w:val="Default"/>
        <w:ind w:left="2127" w:hanging="2127"/>
        <w:jc w:val="both"/>
        <w:rPr>
          <w:color w:val="FF0000"/>
          <w:sz w:val="22"/>
          <w:szCs w:val="22"/>
        </w:rPr>
      </w:pPr>
      <w:r w:rsidRPr="00322F57">
        <w:rPr>
          <w:b/>
          <w:bCs/>
          <w:color w:val="auto"/>
          <w:sz w:val="22"/>
          <w:szCs w:val="22"/>
        </w:rPr>
        <w:t>Cena nehnuteľnosti:</w:t>
      </w:r>
      <w:r w:rsidRPr="00322F57">
        <w:rPr>
          <w:b/>
          <w:bCs/>
          <w:color w:val="FF0000"/>
          <w:sz w:val="22"/>
          <w:szCs w:val="22"/>
        </w:rPr>
        <w:t xml:space="preserve"> </w:t>
      </w:r>
      <w:r w:rsidRPr="00322F57">
        <w:rPr>
          <w:b/>
          <w:bCs/>
          <w:color w:val="FF0000"/>
          <w:sz w:val="22"/>
          <w:szCs w:val="22"/>
        </w:rPr>
        <w:tab/>
      </w:r>
      <w:r w:rsidRPr="00322F57">
        <w:rPr>
          <w:bCs/>
          <w:color w:val="auto"/>
          <w:sz w:val="22"/>
          <w:szCs w:val="22"/>
        </w:rPr>
        <w:t>bude stanovená na základe znaleckého posudku</w:t>
      </w:r>
    </w:p>
    <w:p w:rsidR="009A1A53" w:rsidRPr="00322F57" w:rsidRDefault="009A1A53" w:rsidP="009A1A53">
      <w:pPr>
        <w:pStyle w:val="Default"/>
        <w:rPr>
          <w:color w:val="FF0000"/>
          <w:sz w:val="22"/>
          <w:szCs w:val="22"/>
        </w:rPr>
      </w:pPr>
    </w:p>
    <w:p w:rsidR="009A1A53" w:rsidRPr="00322F57" w:rsidRDefault="009A1A53" w:rsidP="009A1A53">
      <w:pPr>
        <w:pStyle w:val="Default"/>
        <w:jc w:val="both"/>
        <w:rPr>
          <w:color w:val="auto"/>
          <w:sz w:val="22"/>
          <w:szCs w:val="22"/>
        </w:rPr>
      </w:pPr>
      <w:r w:rsidRPr="00322F57">
        <w:rPr>
          <w:b/>
          <w:bCs/>
          <w:color w:val="auto"/>
          <w:sz w:val="22"/>
          <w:szCs w:val="22"/>
        </w:rPr>
        <w:t xml:space="preserve">Za dôvody hodné osobitného zreteľa v zmysle ustanovenia § 9a ods. 8 písm. e) zákona č. 138/1991 Zb. o majetku obcí v znení neskorších predpisov Obec Lednické Rovne považuje: </w:t>
      </w:r>
    </w:p>
    <w:p w:rsidR="009A1A53" w:rsidRPr="00322F57" w:rsidRDefault="009A1A53" w:rsidP="009A1A53">
      <w:pPr>
        <w:pStyle w:val="Default"/>
        <w:rPr>
          <w:color w:val="FF0000"/>
          <w:sz w:val="22"/>
          <w:szCs w:val="22"/>
        </w:rPr>
      </w:pPr>
    </w:p>
    <w:p w:rsidR="009A1A53" w:rsidRPr="00322F57" w:rsidRDefault="009A1A53" w:rsidP="009A1A5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</w:t>
      </w:r>
      <w:r w:rsidRPr="00322F57">
        <w:rPr>
          <w:color w:val="auto"/>
          <w:sz w:val="22"/>
          <w:szCs w:val="22"/>
        </w:rPr>
        <w:t>tvorenie príst</w:t>
      </w:r>
      <w:r>
        <w:rPr>
          <w:color w:val="auto"/>
          <w:sz w:val="22"/>
          <w:szCs w:val="22"/>
        </w:rPr>
        <w:t xml:space="preserve">upu k plánovanej novostavbe, pričom žiadosť na umiestnenie rodinného domu o dvoch bytových jednotkách na </w:t>
      </w:r>
      <w:proofErr w:type="spellStart"/>
      <w:r>
        <w:rPr>
          <w:color w:val="auto"/>
          <w:sz w:val="22"/>
          <w:szCs w:val="22"/>
        </w:rPr>
        <w:t>parc</w:t>
      </w:r>
      <w:proofErr w:type="spellEnd"/>
      <w:r>
        <w:rPr>
          <w:color w:val="auto"/>
          <w:sz w:val="22"/>
          <w:szCs w:val="22"/>
        </w:rPr>
        <w:t>. KN C č. 371/27, k. ú. Lednické Rovne, bola schválená v zmysle bodu 10 písm. D uznesenia Obecného zastupiteľstva</w:t>
      </w:r>
      <w:r w:rsidRPr="00322F57">
        <w:rPr>
          <w:color w:val="auto"/>
          <w:sz w:val="22"/>
          <w:szCs w:val="22"/>
        </w:rPr>
        <w:t xml:space="preserve"> č. 21/2013 zo dňa 25.06.2013. </w:t>
      </w:r>
    </w:p>
    <w:p w:rsidR="009A1A53" w:rsidRPr="00322F57" w:rsidRDefault="009A1A53" w:rsidP="009A1A53">
      <w:pPr>
        <w:pStyle w:val="Default"/>
        <w:rPr>
          <w:color w:val="FF0000"/>
          <w:sz w:val="22"/>
          <w:szCs w:val="22"/>
        </w:rPr>
      </w:pPr>
    </w:p>
    <w:p w:rsidR="009A1A53" w:rsidRPr="00322F57" w:rsidRDefault="009A1A53" w:rsidP="009A1A53">
      <w:pPr>
        <w:pStyle w:val="Default"/>
        <w:rPr>
          <w:color w:val="auto"/>
          <w:sz w:val="22"/>
          <w:szCs w:val="22"/>
        </w:rPr>
      </w:pPr>
      <w:r w:rsidRPr="00322F57">
        <w:rPr>
          <w:b/>
          <w:bCs/>
          <w:color w:val="auto"/>
          <w:sz w:val="22"/>
          <w:szCs w:val="22"/>
        </w:rPr>
        <w:t xml:space="preserve">Poznámka: </w:t>
      </w:r>
    </w:p>
    <w:p w:rsidR="009A1A53" w:rsidRPr="00322F57" w:rsidRDefault="009A1A53" w:rsidP="009A1A53">
      <w:pPr>
        <w:pStyle w:val="Default"/>
        <w:jc w:val="both"/>
        <w:rPr>
          <w:color w:val="auto"/>
          <w:sz w:val="22"/>
          <w:szCs w:val="22"/>
        </w:rPr>
      </w:pPr>
      <w:r w:rsidRPr="00322F57">
        <w:rPr>
          <w:color w:val="auto"/>
          <w:sz w:val="22"/>
          <w:szCs w:val="22"/>
        </w:rPr>
        <w:t xml:space="preserve">Zámer na predaj bude predložený na schválenie trojpätinovou väčšinou všetkých poslancov na najbližšom zasadnutí obecného zastupiteľstva. </w:t>
      </w:r>
    </w:p>
    <w:p w:rsidR="009A1A53" w:rsidRPr="00322F57" w:rsidRDefault="009A1A53" w:rsidP="009A1A53">
      <w:pPr>
        <w:pStyle w:val="Default"/>
        <w:rPr>
          <w:color w:val="auto"/>
          <w:sz w:val="22"/>
          <w:szCs w:val="22"/>
        </w:rPr>
      </w:pPr>
    </w:p>
    <w:p w:rsidR="009A1A53" w:rsidRPr="00322F57" w:rsidRDefault="009A1A53" w:rsidP="009A1A53">
      <w:pPr>
        <w:pStyle w:val="Default"/>
        <w:rPr>
          <w:color w:val="auto"/>
          <w:sz w:val="22"/>
          <w:szCs w:val="22"/>
        </w:rPr>
      </w:pPr>
      <w:r w:rsidRPr="00322F57">
        <w:rPr>
          <w:color w:val="auto"/>
          <w:sz w:val="22"/>
          <w:szCs w:val="22"/>
        </w:rPr>
        <w:t xml:space="preserve">Doba zverejnenia: </w:t>
      </w:r>
      <w:r>
        <w:rPr>
          <w:b/>
          <w:bCs/>
          <w:color w:val="auto"/>
          <w:sz w:val="22"/>
          <w:szCs w:val="22"/>
        </w:rPr>
        <w:t>22.07</w:t>
      </w:r>
      <w:r w:rsidRPr="00322F57">
        <w:rPr>
          <w:b/>
          <w:bCs/>
          <w:color w:val="auto"/>
          <w:sz w:val="22"/>
          <w:szCs w:val="22"/>
        </w:rPr>
        <w:t xml:space="preserve">.2016 – </w:t>
      </w:r>
      <w:r>
        <w:rPr>
          <w:b/>
          <w:bCs/>
          <w:color w:val="auto"/>
          <w:sz w:val="22"/>
          <w:szCs w:val="22"/>
        </w:rPr>
        <w:t>05</w:t>
      </w:r>
      <w:r w:rsidRPr="00322F57">
        <w:rPr>
          <w:b/>
          <w:bCs/>
          <w:color w:val="auto"/>
          <w:sz w:val="22"/>
          <w:szCs w:val="22"/>
        </w:rPr>
        <w:t>.0</w:t>
      </w:r>
      <w:r>
        <w:rPr>
          <w:b/>
          <w:bCs/>
          <w:color w:val="auto"/>
          <w:sz w:val="22"/>
          <w:szCs w:val="22"/>
        </w:rPr>
        <w:t>8</w:t>
      </w:r>
      <w:r w:rsidRPr="00322F57">
        <w:rPr>
          <w:b/>
          <w:bCs/>
          <w:color w:val="auto"/>
          <w:sz w:val="22"/>
          <w:szCs w:val="22"/>
        </w:rPr>
        <w:t xml:space="preserve">.2016 </w:t>
      </w:r>
    </w:p>
    <w:p w:rsidR="009A1A53" w:rsidRPr="00322F57" w:rsidRDefault="009A1A53" w:rsidP="009A1A53">
      <w:pPr>
        <w:pStyle w:val="Default"/>
        <w:rPr>
          <w:b/>
          <w:bCs/>
          <w:color w:val="auto"/>
          <w:sz w:val="22"/>
          <w:szCs w:val="22"/>
        </w:rPr>
      </w:pPr>
    </w:p>
    <w:p w:rsidR="009A1A53" w:rsidRPr="00322F57" w:rsidRDefault="009A1A53" w:rsidP="009A1A53">
      <w:pPr>
        <w:pStyle w:val="Default"/>
        <w:rPr>
          <w:color w:val="auto"/>
          <w:sz w:val="22"/>
          <w:szCs w:val="22"/>
        </w:rPr>
      </w:pPr>
      <w:r w:rsidRPr="00322F57">
        <w:rPr>
          <w:b/>
          <w:bCs/>
          <w:color w:val="auto"/>
          <w:sz w:val="22"/>
          <w:szCs w:val="22"/>
        </w:rPr>
        <w:t xml:space="preserve">Spôsob zverejnenia: </w:t>
      </w:r>
    </w:p>
    <w:p w:rsidR="009A1A53" w:rsidRPr="00322F57" w:rsidRDefault="009A1A53" w:rsidP="009A1A53">
      <w:pPr>
        <w:pStyle w:val="Default"/>
        <w:rPr>
          <w:b/>
          <w:bCs/>
          <w:color w:val="auto"/>
          <w:sz w:val="22"/>
          <w:szCs w:val="22"/>
        </w:rPr>
      </w:pPr>
    </w:p>
    <w:p w:rsidR="009A1A53" w:rsidRPr="00322F57" w:rsidRDefault="009A1A53" w:rsidP="009A1A53">
      <w:pPr>
        <w:pStyle w:val="Default"/>
        <w:rPr>
          <w:color w:val="auto"/>
          <w:sz w:val="22"/>
          <w:szCs w:val="22"/>
        </w:rPr>
      </w:pPr>
      <w:r w:rsidRPr="00322F57">
        <w:rPr>
          <w:b/>
          <w:bCs/>
          <w:color w:val="auto"/>
          <w:sz w:val="22"/>
          <w:szCs w:val="22"/>
        </w:rPr>
        <w:t>Web stránka obce</w:t>
      </w:r>
      <w:r w:rsidRPr="00322F57">
        <w:rPr>
          <w:color w:val="auto"/>
          <w:sz w:val="22"/>
          <w:szCs w:val="22"/>
        </w:rPr>
        <w:t>: www.lednickerovne.sk</w:t>
      </w:r>
      <w:r w:rsidRPr="00322F57">
        <w:rPr>
          <w:b/>
          <w:bCs/>
          <w:color w:val="auto"/>
          <w:sz w:val="22"/>
          <w:szCs w:val="22"/>
        </w:rPr>
        <w:t xml:space="preserve"> </w:t>
      </w:r>
    </w:p>
    <w:p w:rsidR="009A1A53" w:rsidRPr="00322F57" w:rsidRDefault="009A1A53" w:rsidP="009A1A53">
      <w:pPr>
        <w:pStyle w:val="Default"/>
        <w:rPr>
          <w:b/>
          <w:bCs/>
          <w:color w:val="auto"/>
          <w:sz w:val="22"/>
          <w:szCs w:val="22"/>
        </w:rPr>
      </w:pPr>
    </w:p>
    <w:p w:rsidR="009A1A53" w:rsidRPr="00322F57" w:rsidRDefault="009A1A53" w:rsidP="009A1A53">
      <w:pPr>
        <w:pStyle w:val="Default"/>
        <w:rPr>
          <w:color w:val="auto"/>
          <w:sz w:val="22"/>
          <w:szCs w:val="22"/>
        </w:rPr>
      </w:pPr>
      <w:r w:rsidRPr="00322F57">
        <w:rPr>
          <w:b/>
          <w:bCs/>
          <w:color w:val="auto"/>
          <w:sz w:val="22"/>
          <w:szCs w:val="22"/>
        </w:rPr>
        <w:t xml:space="preserve">Úradná tabuľa </w:t>
      </w:r>
      <w:r w:rsidRPr="00322F57">
        <w:rPr>
          <w:color w:val="auto"/>
          <w:sz w:val="22"/>
          <w:szCs w:val="22"/>
        </w:rPr>
        <w:t xml:space="preserve">Obce Lednické Rovne pri Obecnom úrade v Lednických Rovniach. </w:t>
      </w:r>
    </w:p>
    <w:p w:rsidR="009A1A53" w:rsidRPr="00322F57" w:rsidRDefault="009A1A53" w:rsidP="009A1A53">
      <w:pPr>
        <w:pStyle w:val="Default"/>
        <w:rPr>
          <w:color w:val="auto"/>
          <w:sz w:val="22"/>
          <w:szCs w:val="22"/>
        </w:rPr>
      </w:pPr>
    </w:p>
    <w:p w:rsidR="009A1A53" w:rsidRPr="00322F57" w:rsidRDefault="009A1A53" w:rsidP="009A1A53">
      <w:pPr>
        <w:pStyle w:val="Default"/>
        <w:rPr>
          <w:color w:val="auto"/>
          <w:sz w:val="22"/>
          <w:szCs w:val="22"/>
        </w:rPr>
      </w:pPr>
      <w:r w:rsidRPr="00322F57">
        <w:rPr>
          <w:color w:val="auto"/>
          <w:sz w:val="22"/>
          <w:szCs w:val="22"/>
        </w:rPr>
        <w:t xml:space="preserve">V Lednických Rovniach, dňa </w:t>
      </w:r>
      <w:r>
        <w:rPr>
          <w:color w:val="auto"/>
          <w:sz w:val="22"/>
          <w:szCs w:val="22"/>
        </w:rPr>
        <w:t>22</w:t>
      </w:r>
      <w:r w:rsidRPr="00322F57">
        <w:rPr>
          <w:color w:val="auto"/>
          <w:sz w:val="22"/>
          <w:szCs w:val="22"/>
        </w:rPr>
        <w:t>.0</w:t>
      </w:r>
      <w:r>
        <w:rPr>
          <w:color w:val="auto"/>
          <w:sz w:val="22"/>
          <w:szCs w:val="22"/>
        </w:rPr>
        <w:t>7</w:t>
      </w:r>
      <w:bookmarkStart w:id="0" w:name="_GoBack"/>
      <w:bookmarkEnd w:id="0"/>
      <w:r w:rsidRPr="00322F57">
        <w:rPr>
          <w:color w:val="auto"/>
          <w:sz w:val="22"/>
          <w:szCs w:val="22"/>
        </w:rPr>
        <w:t xml:space="preserve">.2016 </w:t>
      </w:r>
    </w:p>
    <w:p w:rsidR="009A1A53" w:rsidRPr="00322F57" w:rsidRDefault="009A1A53" w:rsidP="009A1A53">
      <w:pPr>
        <w:rPr>
          <w:rFonts w:ascii="Times New Roman" w:hAnsi="Times New Roman"/>
          <w:i/>
          <w:iCs/>
        </w:rPr>
      </w:pPr>
    </w:p>
    <w:p w:rsidR="009A1A53" w:rsidRPr="00322F57" w:rsidRDefault="009A1A53" w:rsidP="009A1A53">
      <w:pPr>
        <w:spacing w:after="0"/>
        <w:ind w:left="4956" w:firstLine="708"/>
        <w:jc w:val="center"/>
        <w:rPr>
          <w:rFonts w:ascii="Times New Roman" w:hAnsi="Times New Roman"/>
          <w:b/>
          <w:iCs/>
        </w:rPr>
      </w:pPr>
      <w:r w:rsidRPr="00322F57">
        <w:rPr>
          <w:rFonts w:ascii="Times New Roman" w:hAnsi="Times New Roman"/>
          <w:b/>
          <w:iCs/>
        </w:rPr>
        <w:t>Mgr. Marian Horečný</w:t>
      </w:r>
    </w:p>
    <w:p w:rsidR="00CD673D" w:rsidRDefault="009A1A53">
      <w:r>
        <w:t xml:space="preserve">                                                                                                                                       starosta obce </w:t>
      </w:r>
    </w:p>
    <w:sectPr w:rsidR="00CD6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1B62"/>
    <w:multiLevelType w:val="hybridMultilevel"/>
    <w:tmpl w:val="6D92D62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58"/>
    <w:rsid w:val="00490B58"/>
    <w:rsid w:val="009A1A53"/>
    <w:rsid w:val="00C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A6AD8-2656-4C21-BEB2-3B2C002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1A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A1A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1A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KOPAČKOVÁ Margita</dc:creator>
  <cp:keywords/>
  <dc:description/>
  <cp:lastModifiedBy>KOPAČKOVÁ Margita</cp:lastModifiedBy>
  <cp:revision>2</cp:revision>
  <cp:lastPrinted>2016-07-22T06:13:00Z</cp:lastPrinted>
  <dcterms:created xsi:type="dcterms:W3CDTF">2016-07-22T06:08:00Z</dcterms:created>
  <dcterms:modified xsi:type="dcterms:W3CDTF">2016-07-22T06:15:00Z</dcterms:modified>
</cp:coreProperties>
</file>